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0E035" w14:textId="77777777"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3ECE8061" wp14:editId="131FD9A4">
            <wp:extent cx="5429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62BFF" w14:textId="77777777"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14:paraId="1F8287D7" w14:textId="77777777"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14:paraId="6DA21167" w14:textId="3B0D546F"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D829580" w14:textId="77777777" w:rsidR="007A01EA" w:rsidRPr="00492BCC" w:rsidRDefault="007A01EA" w:rsidP="007A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5AE3DB9" w14:textId="77777777" w:rsidR="007A01EA" w:rsidRPr="00E24B81" w:rsidRDefault="007A01EA" w:rsidP="007A01E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1440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8829D2D" w14:textId="77777777"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F0A357" w14:textId="5B6B748A" w:rsidR="007A01EA" w:rsidRPr="00492BCC" w:rsidRDefault="00E36F42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02.11.2023 г.</w:t>
      </w:r>
      <w:r w:rsidR="006C7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A01EA" w:rsidRPr="00492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="004F3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7A0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310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7A0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2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AF6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42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2C43" w:rsidRPr="00492BC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E42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118</w:t>
      </w:r>
    </w:p>
    <w:p w14:paraId="72B7344B" w14:textId="77777777"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855"/>
      </w:tblGrid>
      <w:tr w:rsidR="00C839D0" w14:paraId="363AC5BA" w14:textId="77777777" w:rsidTr="00962A15">
        <w:tc>
          <w:tcPr>
            <w:tcW w:w="4820" w:type="dxa"/>
          </w:tcPr>
          <w:p w14:paraId="795E0C77" w14:textId="2E101D4A" w:rsidR="00C839D0" w:rsidRPr="003011B9" w:rsidRDefault="00C839D0" w:rsidP="005A7DD9">
            <w:pPr>
              <w:ind w:left="-108" w:righ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5A7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E332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  <w:r w:rsidR="0030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2B28" w:rsidRPr="005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«Защита населения и территории от чрезвычайных ситуаций природного и техногенного характера, от опасностей, возникающих при ведении военных действий или вследствие этих действий»</w:t>
            </w:r>
          </w:p>
        </w:tc>
        <w:tc>
          <w:tcPr>
            <w:tcW w:w="3855" w:type="dxa"/>
          </w:tcPr>
          <w:p w14:paraId="28112EBD" w14:textId="77777777" w:rsidR="00C839D0" w:rsidRDefault="00C839D0" w:rsidP="003011B9">
            <w:pPr>
              <w:ind w:left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7C04BD6" w14:textId="77777777" w:rsidR="007A01EA" w:rsidRPr="00B11BEC" w:rsidRDefault="007A01EA" w:rsidP="007A0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72A0D5B" w14:textId="77777777" w:rsidR="007A01EA" w:rsidRPr="00492BCC" w:rsidRDefault="007A01EA" w:rsidP="007A01E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492BCC">
        <w:rPr>
          <w:sz w:val="28"/>
          <w:szCs w:val="28"/>
        </w:rPr>
        <w:t xml:space="preserve">  </w:t>
      </w:r>
    </w:p>
    <w:p w14:paraId="234F5A3D" w14:textId="37E9541A" w:rsidR="007A01EA" w:rsidRPr="00492BCC" w:rsidRDefault="00F1272A" w:rsidP="007A01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7A01EA"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r w:rsidR="002C04E1"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Бюджетным кодексом РФ</w:t>
      </w:r>
      <w:r w:rsidR="007A01EA"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7A0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Положением о бюджетном процессе в МО г. Петергоф,</w:t>
      </w:r>
      <w:r w:rsidR="007A01EA"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местной администрации </w:t>
      </w:r>
      <w:r w:rsidR="007A01EA">
        <w:rPr>
          <w:rFonts w:ascii="Times New Roman" w:eastAsia="Calibri" w:hAnsi="Times New Roman" w:cs="Times New Roman"/>
          <w:sz w:val="28"/>
          <w:szCs w:val="28"/>
          <w:lang w:eastAsia="ru-RU"/>
        </w:rPr>
        <w:t>МО</w:t>
      </w:r>
      <w:r w:rsidR="007A01EA"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7A0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ород </w:t>
      </w:r>
      <w:r w:rsidR="007A01EA"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Петергоф от 26.09.2013 № 150 «Об </w:t>
      </w:r>
      <w:r w:rsidR="00F33CF4"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утверждении Положения</w:t>
      </w:r>
      <w:r w:rsidR="007A01EA"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Порядке разработки, реализации и оценки </w:t>
      </w:r>
      <w:r w:rsidR="00F33CF4"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эффективности муниципальных</w:t>
      </w:r>
      <w:r w:rsidR="007A01EA"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 и о Порядке разработки и реализации</w:t>
      </w:r>
      <w:r w:rsidR="007A0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A01EA"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планов по непрограммным ра</w:t>
      </w:r>
      <w:r w:rsidR="007A0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сходам местного бюджета МО город </w:t>
      </w:r>
      <w:r w:rsidR="007A01EA"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Петергоф» местная администрация муниципального образования город Петергоф   </w:t>
      </w:r>
      <w:r w:rsidR="007A01EA" w:rsidRPr="00492BCC">
        <w:rPr>
          <w:rFonts w:ascii="Times New Roman" w:eastAsia="Calibri" w:hAnsi="Times New Roman" w:cs="Times New Roman"/>
          <w:sz w:val="28"/>
          <w:szCs w:val="28"/>
        </w:rPr>
        <w:tab/>
      </w:r>
    </w:p>
    <w:p w14:paraId="3645AB81" w14:textId="77777777" w:rsidR="00D430F9" w:rsidRDefault="007A01EA" w:rsidP="007A0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</w:p>
    <w:p w14:paraId="29D1496F" w14:textId="77777777" w:rsidR="007A01EA" w:rsidRPr="00492BCC" w:rsidRDefault="007A01EA" w:rsidP="007A0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</w:t>
      </w:r>
    </w:p>
    <w:p w14:paraId="5CFAEB6F" w14:textId="3731AE69"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="00F1272A"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126DF70" w14:textId="77777777" w:rsidR="007A01EA" w:rsidRPr="00492BCC" w:rsidRDefault="007A01EA" w:rsidP="007A01EA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56848E" w14:textId="43D59B34" w:rsidR="009D399E" w:rsidRPr="00492BCC" w:rsidRDefault="007A01EA" w:rsidP="00DA0E77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1272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D399E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4F3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DD9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D430F9">
        <w:rPr>
          <w:rFonts w:ascii="Times New Roman" w:eastAsia="Times New Roman" w:hAnsi="Times New Roman" w:cs="Times New Roman"/>
          <w:sz w:val="28"/>
          <w:szCs w:val="28"/>
        </w:rPr>
        <w:t xml:space="preserve"> программу</w:t>
      </w:r>
      <w:r w:rsidRPr="00731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2B28" w:rsidRPr="005C2B28">
        <w:rPr>
          <w:rFonts w:ascii="Times New Roman" w:eastAsia="Times New Roman" w:hAnsi="Times New Roman" w:cs="Times New Roman"/>
          <w:sz w:val="28"/>
          <w:szCs w:val="28"/>
        </w:rPr>
        <w:t>«Защита населения и территории от чрезвычайных ситуаций природного и техногенного характера, от опасностей, возникающих при ведении военных действий или вследствие этих действий»</w:t>
      </w:r>
      <w:r w:rsidR="005C2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399E" w:rsidRPr="00492BCC">
        <w:rPr>
          <w:rFonts w:ascii="Times New Roman" w:eastAsia="Times New Roman" w:hAnsi="Times New Roman" w:cs="Times New Roman"/>
          <w:sz w:val="28"/>
          <w:szCs w:val="28"/>
        </w:rPr>
        <w:t>согласно приложени</w:t>
      </w:r>
      <w:r w:rsidR="007D6307">
        <w:rPr>
          <w:rFonts w:ascii="Times New Roman" w:eastAsia="Times New Roman" w:hAnsi="Times New Roman" w:cs="Times New Roman"/>
          <w:sz w:val="28"/>
          <w:szCs w:val="28"/>
        </w:rPr>
        <w:t xml:space="preserve">ям </w:t>
      </w:r>
      <w:r w:rsidR="00F1272A">
        <w:rPr>
          <w:rFonts w:ascii="Times New Roman" w:eastAsia="Times New Roman" w:hAnsi="Times New Roman" w:cs="Times New Roman"/>
          <w:sz w:val="28"/>
          <w:szCs w:val="28"/>
        </w:rPr>
        <w:t>№№</w:t>
      </w:r>
      <w:r w:rsidR="007D6307">
        <w:rPr>
          <w:rFonts w:ascii="Times New Roman" w:eastAsia="Times New Roman" w:hAnsi="Times New Roman" w:cs="Times New Roman"/>
          <w:sz w:val="28"/>
          <w:szCs w:val="28"/>
        </w:rPr>
        <w:t>1,2</w:t>
      </w:r>
      <w:r w:rsidR="009D399E" w:rsidRPr="00492BC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  <w:r w:rsidR="009D399E" w:rsidRPr="00492BCC">
        <w:rPr>
          <w:rFonts w:ascii="Calibri" w:eastAsia="Calibri" w:hAnsi="Calibri" w:cs="Times New Roman"/>
        </w:rPr>
        <w:t xml:space="preserve"> </w:t>
      </w:r>
      <w:r w:rsidR="009D399E"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7128369E" w14:textId="23BC4757" w:rsidR="009D399E" w:rsidRPr="00492BCC" w:rsidRDefault="009D399E" w:rsidP="00DA0E77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1272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r w:rsidR="002C04E1" w:rsidRPr="00492BCC">
        <w:rPr>
          <w:rFonts w:ascii="Times New Roman" w:eastAsia="Times New Roman" w:hAnsi="Times New Roman" w:cs="Times New Roman"/>
          <w:sz w:val="28"/>
          <w:szCs w:val="28"/>
        </w:rPr>
        <w:t>Постановление вступает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в силу с даты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49D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30E3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849DE">
        <w:rPr>
          <w:rFonts w:ascii="Times New Roman" w:eastAsia="Times New Roman" w:hAnsi="Times New Roman" w:cs="Times New Roman"/>
          <w:sz w:val="28"/>
          <w:szCs w:val="28"/>
        </w:rPr>
        <w:t>дписания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2EC42F21" w14:textId="692D27A4" w:rsidR="009D399E" w:rsidRPr="00492BCC" w:rsidRDefault="009D399E" w:rsidP="00DA0E77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1272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оставляю за собой. </w:t>
      </w:r>
    </w:p>
    <w:p w14:paraId="3750D5D6" w14:textId="77777777" w:rsidR="009D399E" w:rsidRDefault="009D399E" w:rsidP="009D399E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284C35" w14:textId="77777777" w:rsidR="00D430F9" w:rsidRPr="00492BCC" w:rsidRDefault="00D430F9" w:rsidP="009D399E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4F0A1F" w14:textId="77777777" w:rsidR="00C31D39" w:rsidRPr="00C31D39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D3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272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31D39" w:rsidRPr="00C31D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Исполняющий обязанности </w:t>
      </w:r>
    </w:p>
    <w:p w14:paraId="2C006273" w14:textId="0069B65C" w:rsidR="007A01EA" w:rsidRPr="00F1272A" w:rsidRDefault="00C31D39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1D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г</w:t>
      </w:r>
      <w:r w:rsidR="0067783C" w:rsidRPr="00C31D39">
        <w:rPr>
          <w:rFonts w:ascii="Times New Roman" w:eastAsia="Times New Roman" w:hAnsi="Times New Roman" w:cs="Times New Roman"/>
          <w:b/>
          <w:bCs/>
          <w:sz w:val="28"/>
          <w:szCs w:val="28"/>
        </w:rPr>
        <w:t>лав</w:t>
      </w:r>
      <w:r w:rsidRPr="00C31D39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="007A01EA" w:rsidRPr="00F127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местной администрации</w:t>
      </w:r>
    </w:p>
    <w:p w14:paraId="25CD9D69" w14:textId="3AA903F8" w:rsidR="007A01EA" w:rsidRPr="00F1272A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27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="00F127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F127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14:paraId="5C1C917F" w14:textId="702C1C4B" w:rsidR="007A01EA" w:rsidRPr="00F1272A" w:rsidRDefault="001B4FA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27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="00F127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7A01EA" w:rsidRPr="00F127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город Петергоф                                                                        </w:t>
      </w:r>
      <w:r w:rsidR="00DA0E77" w:rsidRPr="00F127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</w:t>
      </w:r>
      <w:proofErr w:type="spellStart"/>
      <w:r w:rsidR="00C31D39">
        <w:rPr>
          <w:rFonts w:ascii="Times New Roman" w:eastAsia="Times New Roman" w:hAnsi="Times New Roman" w:cs="Times New Roman"/>
          <w:b/>
          <w:bCs/>
          <w:sz w:val="28"/>
          <w:szCs w:val="28"/>
        </w:rPr>
        <w:t>К.В.Туманова</w:t>
      </w:r>
      <w:proofErr w:type="spellEnd"/>
    </w:p>
    <w:p w14:paraId="4F06927F" w14:textId="77777777" w:rsidR="0067783C" w:rsidRDefault="0067783C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2EF86A" w14:textId="77777777" w:rsidR="0067783C" w:rsidRPr="00492BCC" w:rsidRDefault="0067783C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FCD207" w14:textId="649BF3D6" w:rsidR="009D399E" w:rsidRDefault="009D399E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DE64D8E" w14:textId="173A213F" w:rsidR="001F3D44" w:rsidRDefault="001F3D44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B01666D" w14:textId="77777777" w:rsidR="006614D6" w:rsidRDefault="006614D6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154F522" w14:textId="77777777" w:rsidR="006614D6" w:rsidRDefault="006614D6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B176518" w14:textId="77777777" w:rsidR="006614D6" w:rsidRDefault="006614D6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F7F7583" w14:textId="77777777" w:rsidR="006614D6" w:rsidRDefault="006614D6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BFD2924" w14:textId="59990C73" w:rsidR="007A01EA" w:rsidRPr="005D7060" w:rsidRDefault="002E46F9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060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5D7060" w:rsidRPr="005D7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11F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5D7060" w:rsidRPr="005D7060">
        <w:rPr>
          <w:rFonts w:ascii="Times New Roman" w:eastAsia="Times New Roman" w:hAnsi="Times New Roman" w:cs="Times New Roman"/>
          <w:sz w:val="24"/>
          <w:szCs w:val="24"/>
        </w:rPr>
        <w:t>1</w:t>
      </w:r>
    </w:p>
    <w:tbl>
      <w:tblPr>
        <w:tblpPr w:leftFromText="180" w:rightFromText="180" w:bottomFromText="200" w:vertAnchor="text" w:horzAnchor="margin" w:tblpY="71"/>
        <w:tblW w:w="9993" w:type="dxa"/>
        <w:tblLook w:val="04A0" w:firstRow="1" w:lastRow="0" w:firstColumn="1" w:lastColumn="0" w:noHBand="0" w:noVBand="1"/>
      </w:tblPr>
      <w:tblGrid>
        <w:gridCol w:w="4988"/>
        <w:gridCol w:w="5005"/>
      </w:tblGrid>
      <w:tr w:rsidR="007A01EA" w:rsidRPr="005D7060" w14:paraId="78C66F67" w14:textId="77777777" w:rsidTr="007511F7">
        <w:trPr>
          <w:trHeight w:val="845"/>
        </w:trPr>
        <w:tc>
          <w:tcPr>
            <w:tcW w:w="4988" w:type="dxa"/>
            <w:shd w:val="clear" w:color="auto" w:fill="auto"/>
          </w:tcPr>
          <w:p w14:paraId="4A20330D" w14:textId="77777777" w:rsidR="007A01EA" w:rsidRPr="005D7060" w:rsidRDefault="007A01EA" w:rsidP="004F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shd w:val="clear" w:color="auto" w:fill="auto"/>
          </w:tcPr>
          <w:p w14:paraId="682D07C3" w14:textId="60CDB610" w:rsidR="005D7060" w:rsidRDefault="007A01EA" w:rsidP="004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5D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5D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</w:t>
            </w:r>
          </w:p>
          <w:p w14:paraId="505365EB" w14:textId="076DDE01" w:rsidR="007A01EA" w:rsidRPr="005D7060" w:rsidRDefault="005D7060" w:rsidP="004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751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01EA" w:rsidRPr="005D706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местной администрации</w:t>
            </w:r>
          </w:p>
          <w:p w14:paraId="3810BD31" w14:textId="77777777" w:rsidR="005D7060" w:rsidRDefault="007A01EA" w:rsidP="004F1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14:paraId="2A79CD4D" w14:textId="710F8684" w:rsidR="007A01EA" w:rsidRPr="005D7060" w:rsidRDefault="007849DE" w:rsidP="0078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751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01EA" w:rsidRPr="005D7060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Петергоф</w:t>
            </w:r>
          </w:p>
          <w:p w14:paraId="1DC5D027" w14:textId="6373479C" w:rsidR="007A01EA" w:rsidRPr="005D7060" w:rsidRDefault="007A01EA" w:rsidP="004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от</w:t>
            </w:r>
            <w:r w:rsidR="00E42C43" w:rsidRPr="005D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692F">
              <w:rPr>
                <w:rFonts w:ascii="Times New Roman" w:eastAsia="Times New Roman" w:hAnsi="Times New Roman" w:cs="Times New Roman"/>
                <w:sz w:val="24"/>
                <w:szCs w:val="24"/>
              </w:rPr>
              <w:t>02.11</w:t>
            </w:r>
            <w:r w:rsidR="00E42C43" w:rsidRPr="005D706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F63EA" w:rsidRPr="005D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E42C43" w:rsidRPr="005D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 </w:t>
            </w:r>
            <w:r w:rsidRPr="005D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A2692F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  <w:p w14:paraId="04F65278" w14:textId="641D71AF" w:rsidR="007A01EA" w:rsidRPr="005D7060" w:rsidRDefault="007A01EA" w:rsidP="00D4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108E42" w14:textId="1F7C51C6" w:rsidR="005D7060" w:rsidRDefault="005D7060" w:rsidP="005D7060">
      <w:pPr>
        <w:pStyle w:val="ac"/>
        <w:jc w:val="left"/>
        <w:rPr>
          <w:b/>
          <w:szCs w:val="24"/>
          <w:lang w:val="ru-RU"/>
        </w:rPr>
      </w:pPr>
      <w:r>
        <w:rPr>
          <w:szCs w:val="24"/>
          <w:lang w:val="ru-RU" w:eastAsia="ru-RU"/>
        </w:rPr>
        <w:t xml:space="preserve">                                                                  </w:t>
      </w:r>
      <w:r w:rsidR="007A01EA" w:rsidRPr="005D7060">
        <w:rPr>
          <w:rFonts w:eastAsia="Calibri"/>
          <w:szCs w:val="24"/>
          <w:lang w:eastAsia="ru-RU"/>
        </w:rPr>
        <w:t xml:space="preserve"> </w:t>
      </w:r>
      <w:r w:rsidRPr="005D7060">
        <w:rPr>
          <w:b/>
          <w:szCs w:val="24"/>
          <w:lang w:val="ru-RU"/>
        </w:rPr>
        <w:t xml:space="preserve">ПАСПОРТ </w:t>
      </w:r>
    </w:p>
    <w:p w14:paraId="29B59D6A" w14:textId="182A5521" w:rsidR="005D7060" w:rsidRPr="005D7060" w:rsidRDefault="005D7060" w:rsidP="005D7060">
      <w:pPr>
        <w:pStyle w:val="ac"/>
        <w:rPr>
          <w:b/>
          <w:szCs w:val="24"/>
          <w:lang w:val="ru-RU"/>
        </w:rPr>
      </w:pPr>
      <w:r w:rsidRPr="005D7060">
        <w:rPr>
          <w:b/>
          <w:szCs w:val="24"/>
          <w:lang w:val="ru-RU"/>
        </w:rPr>
        <w:t>МУНИЦИПАЛЬНОЙ ПРОГРАММЫ</w:t>
      </w:r>
    </w:p>
    <w:p w14:paraId="3764A7D3" w14:textId="77777777" w:rsidR="005D7060" w:rsidRPr="005D7060" w:rsidRDefault="005D7060" w:rsidP="005D7060">
      <w:pPr>
        <w:pStyle w:val="ac"/>
        <w:rPr>
          <w:b/>
          <w:bCs/>
          <w:szCs w:val="24"/>
          <w:lang w:val="ru-RU"/>
        </w:rPr>
      </w:pPr>
    </w:p>
    <w:tbl>
      <w:tblPr>
        <w:tblW w:w="9444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3"/>
        <w:gridCol w:w="5131"/>
      </w:tblGrid>
      <w:tr w:rsidR="005D7060" w:rsidRPr="006805C6" w14:paraId="663A2E72" w14:textId="77777777" w:rsidTr="006805C6">
        <w:trPr>
          <w:trHeight w:val="260"/>
        </w:trPr>
        <w:tc>
          <w:tcPr>
            <w:tcW w:w="4313" w:type="dxa"/>
          </w:tcPr>
          <w:p w14:paraId="2B872BF6" w14:textId="77777777" w:rsidR="005D7060" w:rsidRPr="006805C6" w:rsidRDefault="005D7060" w:rsidP="004F1809">
            <w:pPr>
              <w:rPr>
                <w:rFonts w:ascii="Times New Roman" w:hAnsi="Times New Roman" w:cs="Times New Roman"/>
              </w:rPr>
            </w:pPr>
            <w:r w:rsidRPr="006805C6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5131" w:type="dxa"/>
          </w:tcPr>
          <w:p w14:paraId="7BAE3BD4" w14:textId="52F2DACF" w:rsidR="005D7060" w:rsidRPr="006805C6" w:rsidRDefault="005D7060" w:rsidP="004F1809">
            <w:pPr>
              <w:pStyle w:val="ac"/>
              <w:jc w:val="both"/>
              <w:rPr>
                <w:sz w:val="22"/>
                <w:szCs w:val="22"/>
              </w:rPr>
            </w:pPr>
            <w:r w:rsidRPr="006805C6">
              <w:rPr>
                <w:bCs/>
                <w:sz w:val="22"/>
                <w:szCs w:val="22"/>
                <w:lang w:val="ru-RU"/>
              </w:rPr>
              <w:t>«</w:t>
            </w:r>
            <w:r w:rsidR="00356D26" w:rsidRPr="00356D26">
              <w:rPr>
                <w:sz w:val="22"/>
                <w:szCs w:val="22"/>
                <w:lang w:val="ru-RU" w:eastAsia="ru-RU"/>
              </w:rPr>
              <w:t>Защита населения и территории от чрезвычайных ситуаций природного и техногенного характера</w:t>
            </w:r>
            <w:r w:rsidR="007B455D">
              <w:rPr>
                <w:sz w:val="22"/>
                <w:szCs w:val="22"/>
                <w:lang w:val="ru-RU" w:eastAsia="ru-RU"/>
              </w:rPr>
              <w:t xml:space="preserve">, </w:t>
            </w:r>
            <w:r w:rsidR="0004149C" w:rsidRPr="0004149C">
              <w:rPr>
                <w:sz w:val="22"/>
                <w:szCs w:val="22"/>
                <w:lang w:val="ru-RU" w:eastAsia="ru-RU"/>
              </w:rPr>
              <w:t xml:space="preserve">от опасностей, возникающих при ведении </w:t>
            </w:r>
            <w:r w:rsidR="007B455D" w:rsidRPr="007B455D">
              <w:rPr>
                <w:sz w:val="22"/>
                <w:szCs w:val="22"/>
                <w:lang w:val="ru-RU" w:eastAsia="ru-RU"/>
              </w:rPr>
              <w:t>военных действий или вследствие этих действий</w:t>
            </w:r>
            <w:r w:rsidRPr="006805C6">
              <w:rPr>
                <w:bCs/>
                <w:sz w:val="22"/>
                <w:szCs w:val="22"/>
                <w:lang w:val="ru-RU"/>
              </w:rPr>
              <w:t>»</w:t>
            </w:r>
          </w:p>
        </w:tc>
      </w:tr>
      <w:tr w:rsidR="005D7060" w:rsidRPr="006805C6" w14:paraId="56DCB4DC" w14:textId="77777777" w:rsidTr="006805C6">
        <w:trPr>
          <w:trHeight w:val="224"/>
        </w:trPr>
        <w:tc>
          <w:tcPr>
            <w:tcW w:w="4313" w:type="dxa"/>
          </w:tcPr>
          <w:p w14:paraId="6114C41F" w14:textId="77777777" w:rsidR="005D7060" w:rsidRPr="006805C6" w:rsidRDefault="005D7060" w:rsidP="004F1809">
            <w:pPr>
              <w:rPr>
                <w:rFonts w:ascii="Times New Roman" w:hAnsi="Times New Roman" w:cs="Times New Roman"/>
              </w:rPr>
            </w:pPr>
            <w:r w:rsidRPr="006805C6">
              <w:rPr>
                <w:rFonts w:ascii="Times New Roman" w:hAnsi="Times New Roman" w:cs="Times New Roman"/>
              </w:rPr>
              <w:t>Наименование вопроса (вопросов) местного значения, к которому (которым) относится программа</w:t>
            </w:r>
          </w:p>
        </w:tc>
        <w:tc>
          <w:tcPr>
            <w:tcW w:w="5131" w:type="dxa"/>
          </w:tcPr>
          <w:p w14:paraId="58DDEC90" w14:textId="77777777" w:rsidR="005D7060" w:rsidRPr="006805C6" w:rsidRDefault="00B17AD9" w:rsidP="00C80745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6805C6">
              <w:rPr>
                <w:rFonts w:ascii="Times New Roman" w:hAnsi="Times New Roman" w:cs="Times New Roman"/>
              </w:rPr>
              <w:t xml:space="preserve">- </w:t>
            </w:r>
            <w:r w:rsidRPr="006805C6">
              <w:rPr>
                <w:rFonts w:ascii="Times New Roman" w:eastAsia="Times New Roman" w:hAnsi="Times New Roman" w:cs="Times New Roman"/>
                <w:bCs/>
              </w:rPr>
      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ситуации;</w:t>
            </w:r>
          </w:p>
          <w:p w14:paraId="74B4CB00" w14:textId="10A03D6A" w:rsidR="00B17AD9" w:rsidRPr="006805C6" w:rsidRDefault="00B17AD9" w:rsidP="00C80745">
            <w:pPr>
              <w:spacing w:after="0"/>
              <w:rPr>
                <w:rFonts w:ascii="Times New Roman" w:hAnsi="Times New Roman" w:cs="Times New Roman"/>
              </w:rPr>
            </w:pPr>
            <w:r w:rsidRPr="006805C6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Pr="006805C6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подготовки и обучения неработающего населения способам защиты и      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</w:tr>
      <w:tr w:rsidR="005D7060" w:rsidRPr="006805C6" w14:paraId="2CDCC587" w14:textId="77777777" w:rsidTr="006805C6">
        <w:trPr>
          <w:trHeight w:val="224"/>
        </w:trPr>
        <w:tc>
          <w:tcPr>
            <w:tcW w:w="4313" w:type="dxa"/>
          </w:tcPr>
          <w:p w14:paraId="6C13517B" w14:textId="77777777" w:rsidR="005D7060" w:rsidRPr="006805C6" w:rsidRDefault="005D7060" w:rsidP="004F1809">
            <w:pPr>
              <w:rPr>
                <w:rFonts w:ascii="Times New Roman" w:hAnsi="Times New Roman" w:cs="Times New Roman"/>
              </w:rPr>
            </w:pPr>
            <w:r w:rsidRPr="006805C6">
              <w:rPr>
                <w:rFonts w:ascii="Times New Roman" w:hAnsi="Times New Roman" w:cs="Times New Roman"/>
              </w:rPr>
              <w:t>Наименование заказчика программы</w:t>
            </w:r>
          </w:p>
        </w:tc>
        <w:tc>
          <w:tcPr>
            <w:tcW w:w="5131" w:type="dxa"/>
          </w:tcPr>
          <w:p w14:paraId="3C29DBA9" w14:textId="77777777" w:rsidR="005D7060" w:rsidRPr="006805C6" w:rsidRDefault="005D7060" w:rsidP="004F1809">
            <w:pPr>
              <w:rPr>
                <w:rFonts w:ascii="Times New Roman" w:hAnsi="Times New Roman" w:cs="Times New Roman"/>
              </w:rPr>
            </w:pPr>
            <w:r w:rsidRPr="006805C6">
              <w:rPr>
                <w:rFonts w:ascii="Times New Roman" w:hAnsi="Times New Roman" w:cs="Times New Roman"/>
              </w:rPr>
              <w:t>Местная администрация муниципального образования город Петергоф</w:t>
            </w:r>
          </w:p>
        </w:tc>
      </w:tr>
      <w:tr w:rsidR="005D7060" w:rsidRPr="006805C6" w14:paraId="0BAE7171" w14:textId="77777777" w:rsidTr="006805C6">
        <w:trPr>
          <w:trHeight w:val="224"/>
        </w:trPr>
        <w:tc>
          <w:tcPr>
            <w:tcW w:w="4313" w:type="dxa"/>
          </w:tcPr>
          <w:p w14:paraId="2C928B6F" w14:textId="77777777" w:rsidR="005D7060" w:rsidRPr="006805C6" w:rsidRDefault="005D7060" w:rsidP="00C80745">
            <w:pPr>
              <w:spacing w:after="0"/>
              <w:rPr>
                <w:rFonts w:ascii="Times New Roman" w:hAnsi="Times New Roman" w:cs="Times New Roman"/>
              </w:rPr>
            </w:pPr>
            <w:r w:rsidRPr="006805C6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5131" w:type="dxa"/>
          </w:tcPr>
          <w:p w14:paraId="37F6A1EA" w14:textId="1ED0FF6C" w:rsidR="005D7060" w:rsidRPr="006805C6" w:rsidRDefault="005D7060" w:rsidP="00C80745">
            <w:pPr>
              <w:spacing w:after="0"/>
              <w:rPr>
                <w:rFonts w:ascii="Times New Roman" w:hAnsi="Times New Roman" w:cs="Times New Roman"/>
              </w:rPr>
            </w:pPr>
            <w:r w:rsidRPr="006805C6">
              <w:rPr>
                <w:rFonts w:ascii="Times New Roman" w:hAnsi="Times New Roman" w:cs="Times New Roman"/>
              </w:rPr>
              <w:t xml:space="preserve">Административно-хозяйственный отдел </w:t>
            </w:r>
          </w:p>
        </w:tc>
      </w:tr>
      <w:tr w:rsidR="005D7060" w:rsidRPr="006805C6" w14:paraId="3BB9E4CB" w14:textId="77777777" w:rsidTr="006805C6">
        <w:trPr>
          <w:trHeight w:val="224"/>
        </w:trPr>
        <w:tc>
          <w:tcPr>
            <w:tcW w:w="4313" w:type="dxa"/>
          </w:tcPr>
          <w:p w14:paraId="3E42B0F3" w14:textId="77777777" w:rsidR="005D7060" w:rsidRPr="006805C6" w:rsidRDefault="005D7060" w:rsidP="00C80745">
            <w:pPr>
              <w:spacing w:after="0"/>
              <w:rPr>
                <w:rFonts w:ascii="Times New Roman" w:hAnsi="Times New Roman" w:cs="Times New Roman"/>
              </w:rPr>
            </w:pPr>
            <w:r w:rsidRPr="006805C6">
              <w:rPr>
                <w:rFonts w:ascii="Times New Roman" w:hAnsi="Times New Roman" w:cs="Times New Roman"/>
              </w:rPr>
              <w:t>Наименование подпрограмм программы (при их наличии)</w:t>
            </w:r>
          </w:p>
        </w:tc>
        <w:tc>
          <w:tcPr>
            <w:tcW w:w="5131" w:type="dxa"/>
          </w:tcPr>
          <w:p w14:paraId="1F8B3D43" w14:textId="77777777" w:rsidR="005D7060" w:rsidRPr="006805C6" w:rsidRDefault="005D7060" w:rsidP="00C80745">
            <w:pPr>
              <w:spacing w:after="0"/>
              <w:rPr>
                <w:rFonts w:ascii="Times New Roman" w:hAnsi="Times New Roman" w:cs="Times New Roman"/>
              </w:rPr>
            </w:pPr>
            <w:r w:rsidRPr="006805C6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5D7060" w:rsidRPr="006805C6" w14:paraId="6E589034" w14:textId="77777777" w:rsidTr="006805C6">
        <w:trPr>
          <w:trHeight w:val="224"/>
        </w:trPr>
        <w:tc>
          <w:tcPr>
            <w:tcW w:w="4313" w:type="dxa"/>
          </w:tcPr>
          <w:p w14:paraId="658B1516" w14:textId="77777777" w:rsidR="005D7060" w:rsidRPr="006805C6" w:rsidRDefault="005D7060" w:rsidP="004F1809">
            <w:pPr>
              <w:rPr>
                <w:rFonts w:ascii="Times New Roman" w:hAnsi="Times New Roman" w:cs="Times New Roman"/>
              </w:rPr>
            </w:pPr>
            <w:r w:rsidRPr="006805C6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5131" w:type="dxa"/>
          </w:tcPr>
          <w:p w14:paraId="23B4E8ED" w14:textId="4B372402" w:rsidR="005D7060" w:rsidRPr="006805C6" w:rsidRDefault="00C835EE" w:rsidP="004F1809">
            <w:pPr>
              <w:rPr>
                <w:rFonts w:ascii="Times New Roman" w:hAnsi="Times New Roman" w:cs="Times New Roman"/>
              </w:rPr>
            </w:pPr>
            <w:r w:rsidRPr="006805C6">
              <w:rPr>
                <w:rFonts w:ascii="Times New Roman" w:hAnsi="Times New Roman" w:cs="Times New Roman"/>
              </w:rPr>
              <w:t>отсутствуют</w:t>
            </w:r>
            <w:r w:rsidR="005D7060" w:rsidRPr="006805C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7060" w:rsidRPr="006805C6" w14:paraId="5497C911" w14:textId="77777777" w:rsidTr="006805C6">
        <w:trPr>
          <w:trHeight w:val="620"/>
        </w:trPr>
        <w:tc>
          <w:tcPr>
            <w:tcW w:w="4313" w:type="dxa"/>
          </w:tcPr>
          <w:p w14:paraId="56A11F5D" w14:textId="77777777" w:rsidR="005D7060" w:rsidRPr="006805C6" w:rsidRDefault="005D7060" w:rsidP="004F1809">
            <w:pPr>
              <w:rPr>
                <w:rFonts w:ascii="Times New Roman" w:hAnsi="Times New Roman" w:cs="Times New Roman"/>
              </w:rPr>
            </w:pPr>
            <w:r w:rsidRPr="006805C6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5131" w:type="dxa"/>
          </w:tcPr>
          <w:p w14:paraId="15435EC8" w14:textId="77777777" w:rsidR="005D7060" w:rsidRPr="006805C6" w:rsidRDefault="005D7060" w:rsidP="007511F7">
            <w:pPr>
              <w:spacing w:after="0"/>
              <w:rPr>
                <w:rFonts w:ascii="Times New Roman" w:hAnsi="Times New Roman" w:cs="Times New Roman"/>
              </w:rPr>
            </w:pPr>
            <w:r w:rsidRPr="006805C6">
              <w:rPr>
                <w:rFonts w:ascii="Times New Roman" w:hAnsi="Times New Roman" w:cs="Times New Roman"/>
              </w:rPr>
              <w:t>МКУ МО город Петергоф «Муниципальная информационная служба»</w:t>
            </w:r>
          </w:p>
        </w:tc>
      </w:tr>
      <w:tr w:rsidR="005D7060" w:rsidRPr="006805C6" w14:paraId="290CBECF" w14:textId="77777777" w:rsidTr="006805C6">
        <w:trPr>
          <w:trHeight w:val="224"/>
        </w:trPr>
        <w:tc>
          <w:tcPr>
            <w:tcW w:w="4313" w:type="dxa"/>
          </w:tcPr>
          <w:p w14:paraId="5E0963AC" w14:textId="77777777" w:rsidR="005D7060" w:rsidRPr="006805C6" w:rsidRDefault="005D7060" w:rsidP="00B17AD9">
            <w:pPr>
              <w:spacing w:after="0"/>
              <w:rPr>
                <w:rFonts w:ascii="Times New Roman" w:hAnsi="Times New Roman" w:cs="Times New Roman"/>
              </w:rPr>
            </w:pPr>
            <w:r w:rsidRPr="006805C6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5131" w:type="dxa"/>
          </w:tcPr>
          <w:p w14:paraId="5442FDBB" w14:textId="13282233" w:rsidR="00B17AD9" w:rsidRPr="006805C6" w:rsidRDefault="00B17AD9" w:rsidP="00B17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805C6">
              <w:rPr>
                <w:rFonts w:ascii="Times New Roman" w:hAnsi="Times New Roman" w:cs="Times New Roman"/>
              </w:rPr>
              <w:t>-  снижение рисков и смягчение последствий чрезвычайных ситуаций природного или техногенного характера и военных действий</w:t>
            </w:r>
          </w:p>
        </w:tc>
      </w:tr>
      <w:tr w:rsidR="005D7060" w:rsidRPr="006805C6" w14:paraId="43CCE8E0" w14:textId="77777777" w:rsidTr="006805C6">
        <w:trPr>
          <w:trHeight w:val="1128"/>
        </w:trPr>
        <w:tc>
          <w:tcPr>
            <w:tcW w:w="4313" w:type="dxa"/>
          </w:tcPr>
          <w:p w14:paraId="6900D6CD" w14:textId="77777777" w:rsidR="005D7060" w:rsidRPr="006805C6" w:rsidRDefault="005D7060" w:rsidP="004F1809">
            <w:pPr>
              <w:rPr>
                <w:rFonts w:ascii="Times New Roman" w:hAnsi="Times New Roman" w:cs="Times New Roman"/>
              </w:rPr>
            </w:pPr>
            <w:r w:rsidRPr="006805C6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5131" w:type="dxa"/>
          </w:tcPr>
          <w:p w14:paraId="0D562FE0" w14:textId="04EAA6EE" w:rsidR="00B17AD9" w:rsidRPr="006805C6" w:rsidRDefault="00B17AD9" w:rsidP="00B17A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5C6">
              <w:rPr>
                <w:rFonts w:ascii="Times New Roman" w:hAnsi="Times New Roman" w:cs="Times New Roman"/>
              </w:rPr>
              <w:t>- взаимодействие с органами государственной власти Санкт-Петербурга территориальными органами МЧС в сфере информированности населения об угрозе возникновения или о возникновении чрезвычайной ситуации;</w:t>
            </w:r>
          </w:p>
          <w:p w14:paraId="0DDC2538" w14:textId="1C266E0A" w:rsidR="00B17AD9" w:rsidRPr="006805C6" w:rsidRDefault="00866E7E" w:rsidP="00B1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5C6">
              <w:rPr>
                <w:rFonts w:ascii="Times New Roman" w:hAnsi="Times New Roman" w:cs="Times New Roman"/>
              </w:rPr>
              <w:t xml:space="preserve"> </w:t>
            </w:r>
            <w:r w:rsidR="00B17AD9" w:rsidRPr="006805C6">
              <w:rPr>
                <w:rFonts w:ascii="Times New Roman" w:hAnsi="Times New Roman" w:cs="Times New Roman"/>
              </w:rPr>
              <w:t xml:space="preserve">- повышение готовности неработающего населения и способности </w:t>
            </w:r>
            <w:r w:rsidR="006E13DC" w:rsidRPr="006805C6">
              <w:rPr>
                <w:rFonts w:ascii="Times New Roman" w:hAnsi="Times New Roman" w:cs="Times New Roman"/>
              </w:rPr>
              <w:t>его к</w:t>
            </w:r>
            <w:r w:rsidR="00B17AD9" w:rsidRPr="006805C6">
              <w:rPr>
                <w:rFonts w:ascii="Times New Roman" w:hAnsi="Times New Roman" w:cs="Times New Roman"/>
              </w:rPr>
              <w:t xml:space="preserve"> </w:t>
            </w:r>
            <w:r w:rsidR="006E13DC" w:rsidRPr="006805C6">
              <w:rPr>
                <w:rFonts w:ascii="Times New Roman" w:hAnsi="Times New Roman" w:cs="Times New Roman"/>
              </w:rPr>
              <w:t>ликвидации последствий</w:t>
            </w:r>
            <w:r w:rsidR="00B17AD9" w:rsidRPr="006805C6">
              <w:rPr>
                <w:rFonts w:ascii="Times New Roman" w:hAnsi="Times New Roman" w:cs="Times New Roman"/>
              </w:rPr>
              <w:t xml:space="preserve"> чрезвычайных ситуаций, а также повышение его   уровня подготовки по гражданской обороне (далее ГО);</w:t>
            </w:r>
          </w:p>
          <w:p w14:paraId="518C8C0A" w14:textId="0CD8C47B" w:rsidR="00B17AD9" w:rsidRPr="006805C6" w:rsidRDefault="00B17AD9" w:rsidP="00B1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5C6">
              <w:rPr>
                <w:rFonts w:ascii="Times New Roman" w:hAnsi="Times New Roman" w:cs="Times New Roman"/>
              </w:rPr>
              <w:lastRenderedPageBreak/>
              <w:t xml:space="preserve">- комплексная </w:t>
            </w:r>
            <w:r w:rsidR="006E13DC" w:rsidRPr="006805C6">
              <w:rPr>
                <w:rFonts w:ascii="Times New Roman" w:hAnsi="Times New Roman" w:cs="Times New Roman"/>
              </w:rPr>
              <w:t>подготовка неработающего</w:t>
            </w:r>
            <w:r w:rsidRPr="006805C6">
              <w:rPr>
                <w:rFonts w:ascii="Times New Roman" w:hAnsi="Times New Roman" w:cs="Times New Roman"/>
              </w:rPr>
              <w:t xml:space="preserve"> населения, </w:t>
            </w:r>
            <w:r w:rsidR="006E13DC" w:rsidRPr="006805C6">
              <w:rPr>
                <w:rFonts w:ascii="Times New Roman" w:hAnsi="Times New Roman" w:cs="Times New Roman"/>
              </w:rPr>
              <w:t>проживающего на</w:t>
            </w:r>
            <w:r w:rsidRPr="006805C6">
              <w:rPr>
                <w:rFonts w:ascii="Times New Roman" w:hAnsi="Times New Roman" w:cs="Times New Roman"/>
              </w:rPr>
              <w:t xml:space="preserve"> территории МО </w:t>
            </w:r>
            <w:r w:rsidR="006E13DC" w:rsidRPr="006805C6">
              <w:rPr>
                <w:rFonts w:ascii="Times New Roman" w:hAnsi="Times New Roman" w:cs="Times New Roman"/>
              </w:rPr>
              <w:t>г. Петергоф</w:t>
            </w:r>
            <w:r w:rsidRPr="006805C6">
              <w:rPr>
                <w:rFonts w:ascii="Times New Roman" w:hAnsi="Times New Roman" w:cs="Times New Roman"/>
              </w:rPr>
              <w:t>, к действиям в чрезвычайных ситуациях (далее ЧС) за счет использования новых информационных технологий;</w:t>
            </w:r>
          </w:p>
          <w:p w14:paraId="17E54C67" w14:textId="77777777" w:rsidR="00B17AD9" w:rsidRPr="006805C6" w:rsidRDefault="00B17AD9" w:rsidP="00B1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5C6">
              <w:rPr>
                <w:rFonts w:ascii="Times New Roman" w:hAnsi="Times New Roman" w:cs="Times New Roman"/>
                <w:spacing w:val="-1"/>
              </w:rPr>
              <w:t>- внедрение новых форм и методов обучения;</w:t>
            </w:r>
          </w:p>
          <w:p w14:paraId="3649AF0A" w14:textId="475948B6" w:rsidR="005D7060" w:rsidRPr="006805C6" w:rsidRDefault="00B17AD9" w:rsidP="00B17A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5C6">
              <w:rPr>
                <w:rFonts w:ascii="Times New Roman" w:hAnsi="Times New Roman" w:cs="Times New Roman"/>
              </w:rPr>
              <w:t xml:space="preserve">- привлечение средств массовой информации МО </w:t>
            </w:r>
            <w:r w:rsidR="006E13DC" w:rsidRPr="006805C6">
              <w:rPr>
                <w:rFonts w:ascii="Times New Roman" w:hAnsi="Times New Roman" w:cs="Times New Roman"/>
              </w:rPr>
              <w:t>г. Петергоф</w:t>
            </w:r>
            <w:r w:rsidRPr="006805C6">
              <w:rPr>
                <w:rFonts w:ascii="Times New Roman" w:hAnsi="Times New Roman" w:cs="Times New Roman"/>
              </w:rPr>
              <w:t xml:space="preserve"> для более </w:t>
            </w:r>
            <w:r w:rsidRPr="006805C6">
              <w:rPr>
                <w:rFonts w:ascii="Times New Roman" w:hAnsi="Times New Roman" w:cs="Times New Roman"/>
                <w:spacing w:val="-1"/>
              </w:rPr>
              <w:t xml:space="preserve">оперативного решения проблемы при возникновении чрезвычайных ситуаций </w:t>
            </w:r>
            <w:r w:rsidRPr="006805C6">
              <w:rPr>
                <w:rFonts w:ascii="Times New Roman" w:hAnsi="Times New Roman" w:cs="Times New Roman"/>
              </w:rPr>
              <w:t>экологического и техногенного характера</w:t>
            </w:r>
          </w:p>
        </w:tc>
      </w:tr>
      <w:tr w:rsidR="005D7060" w:rsidRPr="006805C6" w14:paraId="7FCD3183" w14:textId="77777777" w:rsidTr="004F1809">
        <w:trPr>
          <w:trHeight w:val="798"/>
        </w:trPr>
        <w:tc>
          <w:tcPr>
            <w:tcW w:w="4313" w:type="dxa"/>
          </w:tcPr>
          <w:p w14:paraId="270EB5D7" w14:textId="77777777" w:rsidR="005D7060" w:rsidRPr="006805C6" w:rsidRDefault="005D7060" w:rsidP="004F1809">
            <w:pPr>
              <w:rPr>
                <w:rFonts w:ascii="Times New Roman" w:hAnsi="Times New Roman" w:cs="Times New Roman"/>
              </w:rPr>
            </w:pPr>
            <w:r w:rsidRPr="006805C6">
              <w:rPr>
                <w:rFonts w:ascii="Times New Roman" w:hAnsi="Times New Roman" w:cs="Times New Roman"/>
              </w:rPr>
              <w:lastRenderedPageBreak/>
              <w:t>Целевые показатели (индикаторы)</w:t>
            </w:r>
          </w:p>
        </w:tc>
        <w:tc>
          <w:tcPr>
            <w:tcW w:w="5131" w:type="dxa"/>
          </w:tcPr>
          <w:p w14:paraId="533DAAC5" w14:textId="47B667B4" w:rsidR="00A751E5" w:rsidRPr="00A751E5" w:rsidRDefault="007B455D" w:rsidP="00A751E5">
            <w:pPr>
              <w:spacing w:after="0" w:line="240" w:lineRule="auto"/>
              <w:ind w:hanging="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F1809">
              <w:rPr>
                <w:rFonts w:ascii="Times New Roman" w:hAnsi="Times New Roman" w:cs="Times New Roman"/>
              </w:rPr>
              <w:t>Охват к</w:t>
            </w:r>
            <w:r>
              <w:rPr>
                <w:rFonts w:ascii="Times New Roman" w:hAnsi="Times New Roman" w:cs="Times New Roman"/>
              </w:rPr>
              <w:t>оличеств</w:t>
            </w:r>
            <w:r w:rsidR="00393DFE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жителей</w:t>
            </w:r>
            <w:r w:rsidR="004F1809">
              <w:rPr>
                <w:rFonts w:ascii="Times New Roman" w:hAnsi="Times New Roman" w:cs="Times New Roman"/>
              </w:rPr>
              <w:t xml:space="preserve"> с целью обучения и </w:t>
            </w:r>
            <w:r w:rsidR="00393DFE">
              <w:rPr>
                <w:rFonts w:ascii="Times New Roman" w:hAnsi="Times New Roman" w:cs="Times New Roman"/>
              </w:rPr>
              <w:t>информирования в рамках реализации мероприятий программы</w:t>
            </w:r>
            <w:r w:rsidR="004F1809">
              <w:rPr>
                <w:rFonts w:ascii="Times New Roman" w:hAnsi="Times New Roman" w:cs="Times New Roman"/>
              </w:rPr>
              <w:t>– не менее 30%</w:t>
            </w:r>
            <w:r w:rsidR="00F02EB8">
              <w:rPr>
                <w:rFonts w:ascii="Times New Roman" w:hAnsi="Times New Roman" w:cs="Times New Roman"/>
              </w:rPr>
              <w:t xml:space="preserve"> ежегодно</w:t>
            </w:r>
          </w:p>
        </w:tc>
      </w:tr>
      <w:tr w:rsidR="005D7060" w:rsidRPr="006805C6" w14:paraId="451A5E2C" w14:textId="77777777" w:rsidTr="006805C6">
        <w:trPr>
          <w:trHeight w:val="224"/>
        </w:trPr>
        <w:tc>
          <w:tcPr>
            <w:tcW w:w="4313" w:type="dxa"/>
          </w:tcPr>
          <w:p w14:paraId="7DF168A5" w14:textId="77777777" w:rsidR="005D7060" w:rsidRPr="006805C6" w:rsidRDefault="005D7060" w:rsidP="004F1809">
            <w:pPr>
              <w:rPr>
                <w:rFonts w:ascii="Times New Roman" w:hAnsi="Times New Roman" w:cs="Times New Roman"/>
              </w:rPr>
            </w:pPr>
            <w:r w:rsidRPr="006805C6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5131" w:type="dxa"/>
          </w:tcPr>
          <w:p w14:paraId="31487E19" w14:textId="0B67C59F" w:rsidR="005D7060" w:rsidRPr="006805C6" w:rsidRDefault="005D7060" w:rsidP="004F1809">
            <w:pPr>
              <w:jc w:val="center"/>
              <w:rPr>
                <w:rFonts w:ascii="Times New Roman" w:hAnsi="Times New Roman" w:cs="Times New Roman"/>
              </w:rPr>
            </w:pPr>
            <w:r w:rsidRPr="006805C6">
              <w:rPr>
                <w:rFonts w:ascii="Times New Roman" w:hAnsi="Times New Roman" w:cs="Times New Roman"/>
              </w:rPr>
              <w:t>202</w:t>
            </w:r>
            <w:r w:rsidR="00C80745" w:rsidRPr="006805C6">
              <w:rPr>
                <w:rFonts w:ascii="Times New Roman" w:hAnsi="Times New Roman" w:cs="Times New Roman"/>
              </w:rPr>
              <w:t>4</w:t>
            </w:r>
            <w:r w:rsidRPr="006805C6">
              <w:rPr>
                <w:rFonts w:ascii="Times New Roman" w:hAnsi="Times New Roman" w:cs="Times New Roman"/>
              </w:rPr>
              <w:t xml:space="preserve"> – 2026 </w:t>
            </w:r>
            <w:proofErr w:type="spellStart"/>
            <w:r w:rsidRPr="006805C6">
              <w:rPr>
                <w:rFonts w:ascii="Times New Roman" w:hAnsi="Times New Roman" w:cs="Times New Roman"/>
              </w:rPr>
              <w:t>г.г</w:t>
            </w:r>
            <w:proofErr w:type="spellEnd"/>
            <w:r w:rsidRPr="006805C6">
              <w:rPr>
                <w:rFonts w:ascii="Times New Roman" w:hAnsi="Times New Roman" w:cs="Times New Roman"/>
              </w:rPr>
              <w:t>.</w:t>
            </w:r>
          </w:p>
        </w:tc>
      </w:tr>
      <w:tr w:rsidR="005D7060" w:rsidRPr="006805C6" w14:paraId="0589A887" w14:textId="77777777" w:rsidTr="006805C6">
        <w:trPr>
          <w:trHeight w:val="224"/>
        </w:trPr>
        <w:tc>
          <w:tcPr>
            <w:tcW w:w="4313" w:type="dxa"/>
          </w:tcPr>
          <w:p w14:paraId="1F9B96B4" w14:textId="77777777" w:rsidR="005D7060" w:rsidRPr="006805C6" w:rsidRDefault="005D7060" w:rsidP="004F1809">
            <w:pPr>
              <w:rPr>
                <w:rFonts w:ascii="Times New Roman" w:hAnsi="Times New Roman" w:cs="Times New Roman"/>
              </w:rPr>
            </w:pPr>
            <w:r w:rsidRPr="006805C6">
              <w:rPr>
                <w:rFonts w:ascii="Times New Roman" w:hAnsi="Times New Roman" w:cs="Times New Roman"/>
              </w:rPr>
              <w:t>Объемы и источники финансирования программы в том числе в разрезе подпрограмм (при их наличии), в том числе по годам реализации</w:t>
            </w:r>
          </w:p>
        </w:tc>
        <w:tc>
          <w:tcPr>
            <w:tcW w:w="5131" w:type="dxa"/>
          </w:tcPr>
          <w:p w14:paraId="2EF12D44" w14:textId="01DE9F0C" w:rsidR="005D7060" w:rsidRPr="006805C6" w:rsidRDefault="005D7060" w:rsidP="00784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C6">
              <w:rPr>
                <w:rFonts w:ascii="Times New Roman" w:hAnsi="Times New Roman" w:cs="Times New Roman"/>
              </w:rPr>
              <w:t>Бюджет МО город Петергоф –</w:t>
            </w:r>
            <w:r w:rsidR="006A79DE" w:rsidRPr="006805C6">
              <w:rPr>
                <w:rFonts w:ascii="Times New Roman" w:hAnsi="Times New Roman" w:cs="Times New Roman"/>
              </w:rPr>
              <w:t>835,0</w:t>
            </w:r>
            <w:r w:rsidR="001B0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5C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6805C6">
              <w:rPr>
                <w:rFonts w:ascii="Times New Roman" w:hAnsi="Times New Roman" w:cs="Times New Roman"/>
              </w:rPr>
              <w:t>.,</w:t>
            </w:r>
          </w:p>
          <w:p w14:paraId="7562542E" w14:textId="77777777" w:rsidR="005D7060" w:rsidRPr="006805C6" w:rsidRDefault="005D7060" w:rsidP="00784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C6">
              <w:rPr>
                <w:rFonts w:ascii="Times New Roman" w:hAnsi="Times New Roman" w:cs="Times New Roman"/>
              </w:rPr>
              <w:t xml:space="preserve"> в том числе:</w:t>
            </w:r>
          </w:p>
          <w:p w14:paraId="50E48880" w14:textId="07135DEB" w:rsidR="005D7060" w:rsidRPr="006805C6" w:rsidRDefault="005D7060" w:rsidP="00784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C6">
              <w:rPr>
                <w:rFonts w:ascii="Times New Roman" w:hAnsi="Times New Roman" w:cs="Times New Roman"/>
              </w:rPr>
              <w:t>2024 год –</w:t>
            </w:r>
            <w:r w:rsidR="006A79DE" w:rsidRPr="006805C6">
              <w:rPr>
                <w:rFonts w:ascii="Times New Roman" w:hAnsi="Times New Roman" w:cs="Times New Roman"/>
              </w:rPr>
              <w:t xml:space="preserve">267,10 </w:t>
            </w:r>
            <w:proofErr w:type="spellStart"/>
            <w:r w:rsidRPr="006805C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6805C6">
              <w:rPr>
                <w:rFonts w:ascii="Times New Roman" w:hAnsi="Times New Roman" w:cs="Times New Roman"/>
              </w:rPr>
              <w:t>.</w:t>
            </w:r>
          </w:p>
          <w:p w14:paraId="6A556B9E" w14:textId="0D06B845" w:rsidR="005D7060" w:rsidRPr="006805C6" w:rsidRDefault="005D7060" w:rsidP="00784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C6">
              <w:rPr>
                <w:rFonts w:ascii="Times New Roman" w:hAnsi="Times New Roman" w:cs="Times New Roman"/>
              </w:rPr>
              <w:t>2025 год –</w:t>
            </w:r>
            <w:r w:rsidR="006A79DE" w:rsidRPr="006805C6">
              <w:rPr>
                <w:rFonts w:ascii="Times New Roman" w:hAnsi="Times New Roman" w:cs="Times New Roman"/>
              </w:rPr>
              <w:t xml:space="preserve">278,40 </w:t>
            </w:r>
            <w:proofErr w:type="spellStart"/>
            <w:r w:rsidRPr="006805C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6805C6">
              <w:rPr>
                <w:rFonts w:ascii="Times New Roman" w:hAnsi="Times New Roman" w:cs="Times New Roman"/>
              </w:rPr>
              <w:t>.</w:t>
            </w:r>
          </w:p>
          <w:p w14:paraId="476EED12" w14:textId="5379EA03" w:rsidR="005D7060" w:rsidRPr="006805C6" w:rsidRDefault="005D7060" w:rsidP="00784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C6">
              <w:rPr>
                <w:rFonts w:ascii="Times New Roman" w:hAnsi="Times New Roman" w:cs="Times New Roman"/>
              </w:rPr>
              <w:t>2026 год –</w:t>
            </w:r>
            <w:r w:rsidR="006A79DE" w:rsidRPr="006805C6">
              <w:rPr>
                <w:rFonts w:ascii="Times New Roman" w:hAnsi="Times New Roman" w:cs="Times New Roman"/>
              </w:rPr>
              <w:t xml:space="preserve">289,50 </w:t>
            </w:r>
            <w:proofErr w:type="spellStart"/>
            <w:r w:rsidRPr="006805C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6805C6">
              <w:rPr>
                <w:rFonts w:ascii="Times New Roman" w:hAnsi="Times New Roman" w:cs="Times New Roman"/>
              </w:rPr>
              <w:t>.</w:t>
            </w:r>
          </w:p>
        </w:tc>
      </w:tr>
      <w:tr w:rsidR="005D7060" w:rsidRPr="006805C6" w14:paraId="52560C35" w14:textId="77777777" w:rsidTr="006805C6">
        <w:trPr>
          <w:trHeight w:val="697"/>
        </w:trPr>
        <w:tc>
          <w:tcPr>
            <w:tcW w:w="4313" w:type="dxa"/>
          </w:tcPr>
          <w:p w14:paraId="0D13067B" w14:textId="77777777" w:rsidR="005D7060" w:rsidRPr="006805C6" w:rsidRDefault="005D7060" w:rsidP="004F1809">
            <w:pPr>
              <w:rPr>
                <w:rFonts w:ascii="Times New Roman" w:hAnsi="Times New Roman" w:cs="Times New Roman"/>
              </w:rPr>
            </w:pPr>
            <w:r w:rsidRPr="006805C6">
              <w:rPr>
                <w:rFonts w:ascii="Times New Roman" w:hAnsi="Times New Roman" w:cs="Times New Roman"/>
              </w:rPr>
              <w:t>Прогнозируемые (ожидаемые) результаты реализации программы</w:t>
            </w:r>
          </w:p>
        </w:tc>
        <w:tc>
          <w:tcPr>
            <w:tcW w:w="5131" w:type="dxa"/>
          </w:tcPr>
          <w:p w14:paraId="0D99B902" w14:textId="45911419" w:rsidR="006805C6" w:rsidRPr="006805C6" w:rsidRDefault="006805C6" w:rsidP="006805C6">
            <w:pPr>
              <w:spacing w:after="0" w:line="240" w:lineRule="auto"/>
              <w:ind w:hanging="84"/>
              <w:jc w:val="both"/>
              <w:rPr>
                <w:rFonts w:ascii="Times New Roman" w:hAnsi="Times New Roman" w:cs="Times New Roman"/>
              </w:rPr>
            </w:pPr>
            <w:r w:rsidRPr="006805C6">
              <w:rPr>
                <w:rFonts w:ascii="Times New Roman" w:hAnsi="Times New Roman" w:cs="Times New Roman"/>
              </w:rPr>
              <w:t>- подготовка жителей МО город Петергоф по вопросам защиты от чрезвычайных ситуаций– не менее 500 ежегодно;</w:t>
            </w:r>
          </w:p>
          <w:p w14:paraId="5C513408" w14:textId="3DF38ABF" w:rsidR="006805C6" w:rsidRPr="006805C6" w:rsidRDefault="00B17AD9" w:rsidP="00D73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5C6">
              <w:rPr>
                <w:rFonts w:ascii="Times New Roman" w:hAnsi="Times New Roman" w:cs="Times New Roman"/>
              </w:rPr>
              <w:t xml:space="preserve">- </w:t>
            </w:r>
            <w:r w:rsidR="006805C6" w:rsidRPr="006805C6">
              <w:rPr>
                <w:rFonts w:ascii="Times New Roman" w:hAnsi="Times New Roman" w:cs="Times New Roman"/>
              </w:rPr>
              <w:t xml:space="preserve">комплексная </w:t>
            </w:r>
            <w:r w:rsidRPr="006805C6">
              <w:rPr>
                <w:rFonts w:ascii="Times New Roman" w:hAnsi="Times New Roman" w:cs="Times New Roman"/>
              </w:rPr>
              <w:t xml:space="preserve">подготовка </w:t>
            </w:r>
            <w:r w:rsidR="006805C6" w:rsidRPr="006805C6">
              <w:rPr>
                <w:rFonts w:ascii="Times New Roman" w:hAnsi="Times New Roman" w:cs="Times New Roman"/>
              </w:rPr>
              <w:t>(</w:t>
            </w:r>
            <w:r w:rsidRPr="006805C6">
              <w:rPr>
                <w:rFonts w:ascii="Times New Roman" w:hAnsi="Times New Roman" w:cs="Times New Roman"/>
              </w:rPr>
              <w:t>обучение</w:t>
            </w:r>
            <w:r w:rsidR="006805C6" w:rsidRPr="006805C6">
              <w:rPr>
                <w:rFonts w:ascii="Times New Roman" w:hAnsi="Times New Roman" w:cs="Times New Roman"/>
              </w:rPr>
              <w:t>)</w:t>
            </w:r>
            <w:r w:rsidRPr="006805C6">
              <w:rPr>
                <w:rFonts w:ascii="Times New Roman" w:hAnsi="Times New Roman" w:cs="Times New Roman"/>
              </w:rPr>
              <w:t xml:space="preserve"> неработающего населения МО город Петергоф</w:t>
            </w:r>
            <w:r w:rsidR="006805C6" w:rsidRPr="006805C6">
              <w:rPr>
                <w:rFonts w:ascii="Times New Roman" w:hAnsi="Times New Roman" w:cs="Times New Roman"/>
              </w:rPr>
              <w:t>- не менее 280 человек в год;</w:t>
            </w:r>
          </w:p>
          <w:p w14:paraId="756F8534" w14:textId="1EE5433D" w:rsidR="005D7060" w:rsidRPr="006805C6" w:rsidRDefault="005D7060" w:rsidP="00D73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5C6">
              <w:rPr>
                <w:rFonts w:ascii="Times New Roman" w:hAnsi="Times New Roman" w:cs="Times New Roman"/>
              </w:rPr>
              <w:t xml:space="preserve">- </w:t>
            </w:r>
            <w:r w:rsidR="00E53CC0" w:rsidRPr="006805C6">
              <w:rPr>
                <w:rFonts w:ascii="Times New Roman" w:hAnsi="Times New Roman" w:cs="Times New Roman"/>
              </w:rPr>
              <w:t xml:space="preserve">размещение тематической информации </w:t>
            </w:r>
            <w:r w:rsidR="00B17AD9" w:rsidRPr="006805C6">
              <w:rPr>
                <w:rFonts w:ascii="Times New Roman" w:hAnsi="Times New Roman" w:cs="Times New Roman"/>
              </w:rPr>
              <w:t>в сфере защиты от чрезвычайных ситуаций</w:t>
            </w:r>
            <w:r w:rsidRPr="006805C6">
              <w:rPr>
                <w:rFonts w:ascii="Times New Roman" w:hAnsi="Times New Roman" w:cs="Times New Roman"/>
              </w:rPr>
              <w:t xml:space="preserve"> 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на официальном сайте МО город Петергоф </w:t>
            </w:r>
            <w:hyperlink r:id="rId9" w:history="1">
              <w:r w:rsidRPr="006805C6">
                <w:rPr>
                  <w:rStyle w:val="a8"/>
                  <w:rFonts w:ascii="Times New Roman" w:hAnsi="Times New Roman" w:cs="Times New Roman"/>
                </w:rPr>
                <w:t>www.mo-petergof.spb.ru</w:t>
              </w:r>
            </w:hyperlink>
            <w:r w:rsidRPr="006805C6">
              <w:rPr>
                <w:rStyle w:val="a8"/>
                <w:rFonts w:ascii="Times New Roman" w:hAnsi="Times New Roman" w:cs="Times New Roman"/>
              </w:rPr>
              <w:t xml:space="preserve">,   в официальной группе Город Петергоф </w:t>
            </w:r>
            <w:hyperlink r:id="rId10" w:history="1">
              <w:r w:rsidRPr="006805C6">
                <w:rPr>
                  <w:rStyle w:val="a8"/>
                  <w:rFonts w:ascii="Times New Roman" w:hAnsi="Times New Roman" w:cs="Times New Roman"/>
                </w:rPr>
                <w:t>https://vk.com/mopetergof</w:t>
              </w:r>
            </w:hyperlink>
            <w:r w:rsidRPr="006805C6">
              <w:rPr>
                <w:rStyle w:val="a8"/>
                <w:rFonts w:ascii="Times New Roman" w:hAnsi="Times New Roman" w:cs="Times New Roman"/>
              </w:rPr>
              <w:t xml:space="preserve"> - </w:t>
            </w:r>
            <w:r w:rsidRPr="006805C6">
              <w:rPr>
                <w:rFonts w:ascii="Times New Roman" w:hAnsi="Times New Roman" w:cs="Times New Roman"/>
              </w:rPr>
              <w:t xml:space="preserve">размещение не менее </w:t>
            </w:r>
            <w:r w:rsidR="00D7351E" w:rsidRPr="006805C6">
              <w:rPr>
                <w:rFonts w:ascii="Times New Roman" w:hAnsi="Times New Roman" w:cs="Times New Roman"/>
              </w:rPr>
              <w:t>36</w:t>
            </w:r>
            <w:r w:rsidRPr="006805C6">
              <w:rPr>
                <w:rFonts w:ascii="Times New Roman" w:hAnsi="Times New Roman" w:cs="Times New Roman"/>
              </w:rPr>
              <w:t xml:space="preserve"> публикаций -  охват жителей МО г. Петергоф не менее 33 500 ежегодно</w:t>
            </w:r>
            <w:r w:rsidR="00D7351E" w:rsidRPr="006805C6">
              <w:rPr>
                <w:rFonts w:ascii="Times New Roman" w:hAnsi="Times New Roman" w:cs="Times New Roman"/>
              </w:rPr>
              <w:t>.</w:t>
            </w:r>
          </w:p>
        </w:tc>
      </w:tr>
    </w:tbl>
    <w:p w14:paraId="4A1F31E2" w14:textId="77777777" w:rsidR="005D7060" w:rsidRPr="006805C6" w:rsidRDefault="005D7060" w:rsidP="005D7060">
      <w:pPr>
        <w:rPr>
          <w:rFonts w:ascii="Times New Roman" w:hAnsi="Times New Roman" w:cs="Times New Roman"/>
        </w:rPr>
      </w:pPr>
    </w:p>
    <w:p w14:paraId="29C982C5" w14:textId="77777777" w:rsidR="005D7060" w:rsidRPr="005D7060" w:rsidRDefault="005D7060" w:rsidP="005D7060">
      <w:pPr>
        <w:pStyle w:val="ac"/>
        <w:rPr>
          <w:b/>
          <w:szCs w:val="24"/>
          <w:lang w:val="ru-RU"/>
        </w:rPr>
      </w:pPr>
    </w:p>
    <w:p w14:paraId="32AA86F9" w14:textId="77777777" w:rsidR="005D7060" w:rsidRPr="005D7060" w:rsidRDefault="005D7060" w:rsidP="005D706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81F71F" w14:textId="77777777" w:rsidR="008A2AD4" w:rsidRDefault="008A2AD4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70C78C" w14:textId="77777777" w:rsidR="006805C6" w:rsidRDefault="006805C6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BA5AB7" w14:textId="503ADD5C" w:rsidR="006805C6" w:rsidRDefault="006805C6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4B0582" w14:textId="421F4C6E" w:rsidR="004F1809" w:rsidRDefault="004F1809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C3E9B5" w14:textId="07E9A51E" w:rsidR="004F1809" w:rsidRDefault="004F1809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7013A4" w14:textId="4BAE46B4" w:rsidR="004F1809" w:rsidRDefault="004F1809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DB5635" w14:textId="348721E5" w:rsidR="004F1809" w:rsidRDefault="004F1809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2C24BC" w14:textId="1B8A1245" w:rsidR="004F1809" w:rsidRDefault="004F1809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EBAFF8" w14:textId="5ECA7AD5" w:rsidR="004F1809" w:rsidRDefault="004F1809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D730FF" w14:textId="127F6488" w:rsidR="004F1809" w:rsidRDefault="004F1809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406A3B" w14:textId="0E383573" w:rsidR="004F1809" w:rsidRDefault="004F1809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67325A" w14:textId="1B037BAB" w:rsidR="004F1809" w:rsidRDefault="004F1809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AC01D8" w14:textId="34CFBA8C" w:rsidR="004F1809" w:rsidRDefault="004F1809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346919" w14:textId="15B0AE90" w:rsidR="004F1809" w:rsidRDefault="004F1809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2592EB" w14:textId="5A821B95" w:rsidR="004F1809" w:rsidRDefault="004F1809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6917A4" w14:textId="77777777" w:rsidR="004F1809" w:rsidRDefault="004F1809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A5F052" w14:textId="77777777" w:rsidR="005C2B28" w:rsidRDefault="005C2B28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221D69" w14:textId="77777777" w:rsidR="005C2B28" w:rsidRDefault="005C2B28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F5636C" w14:textId="77777777" w:rsidR="005C2B28" w:rsidRDefault="005C2B28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FB5BD6" w14:textId="77777777" w:rsidR="005C2B28" w:rsidRDefault="005C2B28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C27F82" w14:textId="38F4089E" w:rsidR="005D7060" w:rsidRPr="005D7060" w:rsidRDefault="005D7060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7060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56A266FB" w14:textId="77777777" w:rsidR="005D7060" w:rsidRPr="005D7060" w:rsidRDefault="005D7060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559356" w14:textId="516C748A" w:rsidR="005D7060" w:rsidRPr="005D7060" w:rsidRDefault="00CC1381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7060">
        <w:rPr>
          <w:rFonts w:ascii="Times New Roman" w:hAnsi="Times New Roman" w:cs="Times New Roman"/>
          <w:sz w:val="24"/>
          <w:szCs w:val="24"/>
        </w:rPr>
        <w:t>к Постановлению МА</w:t>
      </w:r>
      <w:r w:rsidR="005D7060" w:rsidRPr="005D7060">
        <w:rPr>
          <w:rFonts w:ascii="Times New Roman" w:hAnsi="Times New Roman" w:cs="Times New Roman"/>
          <w:sz w:val="24"/>
          <w:szCs w:val="24"/>
        </w:rPr>
        <w:t xml:space="preserve"> МО город Петергоф</w:t>
      </w:r>
    </w:p>
    <w:p w14:paraId="01021028" w14:textId="161BF098" w:rsidR="005D7060" w:rsidRPr="005D7060" w:rsidRDefault="005D7060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7060">
        <w:rPr>
          <w:rFonts w:ascii="Times New Roman" w:hAnsi="Times New Roman" w:cs="Times New Roman"/>
          <w:sz w:val="24"/>
          <w:szCs w:val="24"/>
        </w:rPr>
        <w:t xml:space="preserve"> от </w:t>
      </w:r>
      <w:r w:rsidR="001A57D8">
        <w:rPr>
          <w:rFonts w:ascii="Times New Roman" w:hAnsi="Times New Roman" w:cs="Times New Roman"/>
          <w:sz w:val="24"/>
          <w:szCs w:val="24"/>
        </w:rPr>
        <w:t>02.11.2023</w:t>
      </w:r>
      <w:r w:rsidR="00CC1381" w:rsidRPr="005D706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D7060">
        <w:rPr>
          <w:rFonts w:ascii="Times New Roman" w:hAnsi="Times New Roman" w:cs="Times New Roman"/>
          <w:sz w:val="24"/>
          <w:szCs w:val="24"/>
        </w:rPr>
        <w:t xml:space="preserve"> № </w:t>
      </w:r>
      <w:r w:rsidR="001A57D8">
        <w:rPr>
          <w:rFonts w:ascii="Times New Roman" w:hAnsi="Times New Roman" w:cs="Times New Roman"/>
          <w:sz w:val="24"/>
          <w:szCs w:val="24"/>
        </w:rPr>
        <w:t>118</w:t>
      </w:r>
    </w:p>
    <w:p w14:paraId="47326DB4" w14:textId="77777777" w:rsidR="005D7060" w:rsidRPr="005D7060" w:rsidRDefault="005D7060" w:rsidP="005D706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3503AFA" w14:textId="77777777" w:rsidR="005D7060" w:rsidRPr="005D7060" w:rsidRDefault="005D7060" w:rsidP="005D7060">
      <w:pPr>
        <w:jc w:val="center"/>
        <w:rPr>
          <w:rFonts w:ascii="Times New Roman" w:hAnsi="Times New Roman" w:cs="Times New Roman"/>
          <w:sz w:val="24"/>
          <w:szCs w:val="24"/>
        </w:rPr>
      </w:pPr>
      <w:r w:rsidRPr="005D7060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14:paraId="7AE8B7FB" w14:textId="41171F06" w:rsidR="005D7060" w:rsidRPr="00197F53" w:rsidRDefault="00197F53" w:rsidP="005D7060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197F53">
        <w:rPr>
          <w:rFonts w:ascii="Times New Roman" w:hAnsi="Times New Roman"/>
          <w:bCs/>
          <w:sz w:val="24"/>
          <w:szCs w:val="24"/>
        </w:rPr>
        <w:t>«</w:t>
      </w:r>
      <w:r w:rsidR="00F55899" w:rsidRPr="00F55899">
        <w:rPr>
          <w:rFonts w:ascii="Times New Roman" w:hAnsi="Times New Roman"/>
          <w:sz w:val="24"/>
          <w:szCs w:val="24"/>
        </w:rPr>
        <w:t>Защита населения и территории от чрезвычайных ситуаций природного и техногенного характера, от опасностей, возникающих при ведении военных действий или вследствие этих действий»</w:t>
      </w:r>
    </w:p>
    <w:p w14:paraId="4CE70F3F" w14:textId="77777777" w:rsidR="005D7060" w:rsidRPr="00F55899" w:rsidRDefault="005D7060" w:rsidP="002F17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899">
        <w:rPr>
          <w:rFonts w:ascii="Times New Roman" w:hAnsi="Times New Roman" w:cs="Times New Roman"/>
          <w:b/>
          <w:bCs/>
          <w:sz w:val="24"/>
          <w:szCs w:val="24"/>
        </w:rPr>
        <w:t>1.Характеристика текущего состояния:</w:t>
      </w:r>
    </w:p>
    <w:p w14:paraId="49004ECF" w14:textId="34D2309E" w:rsidR="002F17A1" w:rsidRDefault="002F17A1" w:rsidP="002F1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настоящее время в условиях напряженной геополитической обстановки в мире требуется повышенное внимание к вопросам защиты населения от чрезвычайных ситуаций.</w:t>
      </w:r>
    </w:p>
    <w:p w14:paraId="292AC1C2" w14:textId="7E271D1A" w:rsidR="000B6881" w:rsidRPr="000B6881" w:rsidRDefault="000B6881" w:rsidP="000B68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Настоящая программа разрабатывалась в соответствии с вопросами местного значения «</w:t>
      </w:r>
      <w:r w:rsidRPr="000B6881">
        <w:rPr>
          <w:rFonts w:ascii="Times New Roman" w:eastAsia="Times New Roman" w:hAnsi="Times New Roman" w:cs="Times New Roman"/>
          <w:bCs/>
          <w:sz w:val="24"/>
          <w:szCs w:val="24"/>
        </w:rPr>
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и </w:t>
      </w:r>
      <w:r w:rsidRPr="006805C6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«</w:t>
      </w:r>
      <w:r w:rsidRPr="000B6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подготовки и обучения неработающего населения способам защиты и      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>
        <w:rPr>
          <w:rFonts w:ascii="Times New Roman" w:hAnsi="Times New Roman" w:cs="Times New Roman"/>
          <w:sz w:val="24"/>
          <w:szCs w:val="24"/>
        </w:rPr>
        <w:t>», а также руководствуясь следующими документами:</w:t>
      </w:r>
      <w:r w:rsidRPr="000B68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A5F3A9" w14:textId="77777777" w:rsidR="000B6881" w:rsidRDefault="000B6881" w:rsidP="002F1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81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Федерации; </w:t>
      </w:r>
    </w:p>
    <w:p w14:paraId="474E2EBE" w14:textId="77777777" w:rsidR="000B6881" w:rsidRDefault="000B6881" w:rsidP="002F1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81">
        <w:rPr>
          <w:rFonts w:ascii="Times New Roman" w:hAnsi="Times New Roman" w:cs="Times New Roman"/>
          <w:sz w:val="24"/>
          <w:szCs w:val="24"/>
        </w:rPr>
        <w:t xml:space="preserve">Федеральный закон от 21 декабря 1994 № 68-ФЗ «О защите населения и территорий от чрезвычайных ситуаций природного и техногенного характера»; </w:t>
      </w:r>
    </w:p>
    <w:p w14:paraId="21D47689" w14:textId="77777777" w:rsidR="000B6881" w:rsidRDefault="000B6881" w:rsidP="002F1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81">
        <w:rPr>
          <w:rFonts w:ascii="Times New Roman" w:hAnsi="Times New Roman" w:cs="Times New Roman"/>
          <w:sz w:val="24"/>
          <w:szCs w:val="24"/>
        </w:rPr>
        <w:t xml:space="preserve">Федеральный закон от 12.02.1998 № 28-ФЗ «О гражданской обороне»; </w:t>
      </w:r>
    </w:p>
    <w:p w14:paraId="5E7C8225" w14:textId="77777777" w:rsidR="000B6881" w:rsidRDefault="000B6881" w:rsidP="002F1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81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02.11.2000 № 841 «Об утверждении Положения об организации обучения населения в области гражданской обороны»; </w:t>
      </w:r>
    </w:p>
    <w:p w14:paraId="40C7216B" w14:textId="77777777" w:rsidR="000B6881" w:rsidRDefault="000B6881" w:rsidP="002F1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81">
        <w:rPr>
          <w:rFonts w:ascii="Times New Roman" w:hAnsi="Times New Roman" w:cs="Times New Roman"/>
          <w:sz w:val="24"/>
          <w:szCs w:val="24"/>
        </w:rPr>
        <w:t xml:space="preserve">Закон Санкт-Петербурга от 23.09.2009 № 420-79 «Об организации местного самоуправления в Санкт-Петербурге»; </w:t>
      </w:r>
    </w:p>
    <w:p w14:paraId="7C50ECB8" w14:textId="77777777" w:rsidR="000B6881" w:rsidRDefault="000B6881" w:rsidP="002F1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B6881">
        <w:rPr>
          <w:rFonts w:ascii="Times New Roman" w:hAnsi="Times New Roman" w:cs="Times New Roman"/>
          <w:sz w:val="24"/>
          <w:szCs w:val="24"/>
        </w:rPr>
        <w:t xml:space="preserve">акон Санкт-Петербурга от 20.10.2005 №514-7 6«О защите населения и территорий от чрезвычайных ситуаций природного и техногенного характера в Санкт-Петербурге»; Постановление Правительства Санкт-Петербурга от 07.02.2008 № 120 «О порядке сбора и обмена в Санкт-Петербурге информацией в области защиты населения и территорий от чрезвычайных ситуаций природного и техногенного характера»; </w:t>
      </w:r>
    </w:p>
    <w:p w14:paraId="6B499DC7" w14:textId="77777777" w:rsidR="000B6881" w:rsidRDefault="000B6881" w:rsidP="002F1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81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Санкт-Петербурга от 24.10.2007 №. 1393 «Об организации подготовки и обучения населения Санкт-Петербурга в области гражданской обороны и защиты от чрезвычайных ситуаций природного и техногенного характера»; </w:t>
      </w:r>
    </w:p>
    <w:p w14:paraId="5D24F68B" w14:textId="3EE2DCEF" w:rsidR="000B6881" w:rsidRDefault="000B6881" w:rsidP="002F1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81">
        <w:rPr>
          <w:rFonts w:ascii="Times New Roman" w:hAnsi="Times New Roman" w:cs="Times New Roman"/>
          <w:sz w:val="24"/>
          <w:szCs w:val="24"/>
        </w:rPr>
        <w:t xml:space="preserve">Устав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город Петергоф.</w:t>
      </w:r>
      <w:r w:rsidRPr="000B68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90F2DD" w14:textId="4A0A09D3" w:rsidR="004D04E2" w:rsidRDefault="000B6881" w:rsidP="000B688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D7060" w:rsidRPr="005D7060">
        <w:rPr>
          <w:rFonts w:ascii="Times New Roman" w:hAnsi="Times New Roman"/>
          <w:sz w:val="24"/>
          <w:szCs w:val="24"/>
        </w:rPr>
        <w:t xml:space="preserve"> </w:t>
      </w:r>
      <w:r w:rsidR="004D04E2">
        <w:rPr>
          <w:rFonts w:ascii="Times New Roman" w:hAnsi="Times New Roman"/>
          <w:sz w:val="24"/>
          <w:szCs w:val="24"/>
        </w:rPr>
        <w:t xml:space="preserve">       </w:t>
      </w:r>
    </w:p>
    <w:p w14:paraId="2D8B671A" w14:textId="4FF27578" w:rsidR="005D7060" w:rsidRPr="00F55899" w:rsidRDefault="00F55899" w:rsidP="005D70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89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D7060" w:rsidRPr="00F55899">
        <w:rPr>
          <w:rFonts w:ascii="Times New Roman" w:hAnsi="Times New Roman" w:cs="Times New Roman"/>
          <w:b/>
          <w:bCs/>
          <w:sz w:val="24"/>
          <w:szCs w:val="24"/>
        </w:rPr>
        <w:t>. Цели муниципальной программы:</w:t>
      </w:r>
    </w:p>
    <w:p w14:paraId="1204D353" w14:textId="67A908DB" w:rsidR="00423311" w:rsidRPr="00423311" w:rsidRDefault="006E13DC" w:rsidP="00423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11">
        <w:rPr>
          <w:rFonts w:ascii="Times New Roman" w:hAnsi="Times New Roman" w:cs="Times New Roman"/>
          <w:sz w:val="24"/>
          <w:szCs w:val="24"/>
        </w:rPr>
        <w:t xml:space="preserve">- </w:t>
      </w:r>
      <w:r w:rsidR="00423311" w:rsidRPr="00423311">
        <w:rPr>
          <w:rFonts w:ascii="Times New Roman" w:hAnsi="Times New Roman" w:cs="Times New Roman"/>
          <w:sz w:val="24"/>
          <w:szCs w:val="24"/>
        </w:rPr>
        <w:t xml:space="preserve">     снижение рисков и смягчение последствий чрезвычайных ситуаций природного или техногенного характера и военных действий</w:t>
      </w:r>
      <w:r w:rsidR="00423311">
        <w:rPr>
          <w:rFonts w:ascii="Times New Roman" w:hAnsi="Times New Roman" w:cs="Times New Roman"/>
          <w:sz w:val="24"/>
          <w:szCs w:val="24"/>
        </w:rPr>
        <w:t>.</w:t>
      </w:r>
    </w:p>
    <w:p w14:paraId="72E8E8D6" w14:textId="5E2BBFD6" w:rsidR="006E13DC" w:rsidRPr="00B17AD9" w:rsidRDefault="00423311" w:rsidP="00423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1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A3D5ACE" w14:textId="3165340F" w:rsidR="005D7060" w:rsidRPr="00F5214D" w:rsidRDefault="00F5214D" w:rsidP="005D70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214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D7060" w:rsidRPr="00F5214D">
        <w:rPr>
          <w:rFonts w:ascii="Times New Roman" w:hAnsi="Times New Roman" w:cs="Times New Roman"/>
          <w:b/>
          <w:bCs/>
          <w:sz w:val="24"/>
          <w:szCs w:val="24"/>
        </w:rPr>
        <w:t>. Задачи муниципальной программы:</w:t>
      </w:r>
    </w:p>
    <w:p w14:paraId="4E8DCDEC" w14:textId="77777777" w:rsidR="006E13DC" w:rsidRDefault="006E13DC" w:rsidP="006E1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D9">
        <w:rPr>
          <w:rFonts w:ascii="Times New Roman" w:hAnsi="Times New Roman" w:cs="Times New Roman"/>
          <w:sz w:val="24"/>
          <w:szCs w:val="24"/>
        </w:rPr>
        <w:t>- взаимодействие с органами государственной власти Санкт-Петербурга территориальными органами МЧС в сфере информированности населения об угрозе возникновения или о возникновении чрезвычайной ситуации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121B55F" w14:textId="7BF3AB6B" w:rsidR="006E13DC" w:rsidRPr="00B17AD9" w:rsidRDefault="006E13DC" w:rsidP="006E13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EA1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B17AD9">
        <w:rPr>
          <w:rFonts w:ascii="Times New Roman" w:hAnsi="Times New Roman" w:cs="Times New Roman"/>
          <w:sz w:val="24"/>
          <w:szCs w:val="24"/>
        </w:rPr>
        <w:t xml:space="preserve">- повышение готовности неработающего населения и способности </w:t>
      </w:r>
      <w:r w:rsidR="002F17A1" w:rsidRPr="00B17AD9">
        <w:rPr>
          <w:rFonts w:ascii="Times New Roman" w:hAnsi="Times New Roman" w:cs="Times New Roman"/>
          <w:sz w:val="24"/>
          <w:szCs w:val="24"/>
        </w:rPr>
        <w:t>его к</w:t>
      </w:r>
      <w:r w:rsidRPr="00B17AD9">
        <w:rPr>
          <w:rFonts w:ascii="Times New Roman" w:hAnsi="Times New Roman" w:cs="Times New Roman"/>
          <w:sz w:val="24"/>
          <w:szCs w:val="24"/>
        </w:rPr>
        <w:t xml:space="preserve"> ликвидации  последствий чрезвычайных ситуаций, а также повышение его   уровня подготовки по гражданской обороне (далее ГО);</w:t>
      </w:r>
    </w:p>
    <w:p w14:paraId="076A5F1B" w14:textId="77777777" w:rsidR="00E161CC" w:rsidRDefault="006E13DC" w:rsidP="004233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D9">
        <w:rPr>
          <w:rFonts w:ascii="Times New Roman" w:hAnsi="Times New Roman" w:cs="Times New Roman"/>
          <w:sz w:val="24"/>
          <w:szCs w:val="24"/>
        </w:rPr>
        <w:t xml:space="preserve">- комплексная подготовка неработающего населения, проживающего на территории МО </w:t>
      </w:r>
    </w:p>
    <w:p w14:paraId="7537C0CB" w14:textId="6377D66F" w:rsidR="006E13DC" w:rsidRPr="00B17AD9" w:rsidRDefault="006E13DC" w:rsidP="004233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D9">
        <w:rPr>
          <w:rFonts w:ascii="Times New Roman" w:hAnsi="Times New Roman" w:cs="Times New Roman"/>
          <w:sz w:val="24"/>
          <w:szCs w:val="24"/>
        </w:rPr>
        <w:t>г.</w:t>
      </w:r>
      <w:r w:rsidR="00E161CC">
        <w:rPr>
          <w:rFonts w:ascii="Times New Roman" w:hAnsi="Times New Roman" w:cs="Times New Roman"/>
          <w:sz w:val="24"/>
          <w:szCs w:val="24"/>
        </w:rPr>
        <w:t xml:space="preserve"> </w:t>
      </w:r>
      <w:r w:rsidRPr="00B17AD9">
        <w:rPr>
          <w:rFonts w:ascii="Times New Roman" w:hAnsi="Times New Roman" w:cs="Times New Roman"/>
          <w:sz w:val="24"/>
          <w:szCs w:val="24"/>
        </w:rPr>
        <w:t>Петергоф, к действиям в чрезвычайных ситуациях (далее ЧС) за счет использования новых информационных технологий;</w:t>
      </w:r>
    </w:p>
    <w:p w14:paraId="76EC304B" w14:textId="77777777" w:rsidR="006E13DC" w:rsidRPr="00B17AD9" w:rsidRDefault="006E13DC" w:rsidP="006E13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D9">
        <w:rPr>
          <w:rFonts w:ascii="Times New Roman" w:hAnsi="Times New Roman" w:cs="Times New Roman"/>
          <w:spacing w:val="-1"/>
          <w:sz w:val="24"/>
          <w:szCs w:val="24"/>
        </w:rPr>
        <w:t>- внедрение новых форм и методов обучения;</w:t>
      </w:r>
    </w:p>
    <w:p w14:paraId="6A965286" w14:textId="6508B0F8" w:rsidR="006E13DC" w:rsidRPr="005D7060" w:rsidRDefault="006E13DC" w:rsidP="006E13DC">
      <w:pPr>
        <w:jc w:val="both"/>
        <w:rPr>
          <w:rFonts w:ascii="Times New Roman" w:hAnsi="Times New Roman" w:cs="Times New Roman"/>
          <w:sz w:val="24"/>
          <w:szCs w:val="24"/>
        </w:rPr>
      </w:pPr>
      <w:r w:rsidRPr="00B17AD9">
        <w:rPr>
          <w:rFonts w:ascii="Times New Roman" w:hAnsi="Times New Roman" w:cs="Times New Roman"/>
          <w:sz w:val="24"/>
          <w:szCs w:val="24"/>
        </w:rPr>
        <w:t>- привлечение средств массовой информации МО г.</w:t>
      </w:r>
      <w:r w:rsidR="002F17A1">
        <w:rPr>
          <w:rFonts w:ascii="Times New Roman" w:hAnsi="Times New Roman" w:cs="Times New Roman"/>
          <w:sz w:val="24"/>
          <w:szCs w:val="24"/>
        </w:rPr>
        <w:t xml:space="preserve"> </w:t>
      </w:r>
      <w:r w:rsidRPr="00B17AD9">
        <w:rPr>
          <w:rFonts w:ascii="Times New Roman" w:hAnsi="Times New Roman" w:cs="Times New Roman"/>
          <w:sz w:val="24"/>
          <w:szCs w:val="24"/>
        </w:rPr>
        <w:t xml:space="preserve">Петергоф для более </w:t>
      </w:r>
      <w:r w:rsidRPr="00B17AD9">
        <w:rPr>
          <w:rFonts w:ascii="Times New Roman" w:hAnsi="Times New Roman" w:cs="Times New Roman"/>
          <w:spacing w:val="-1"/>
          <w:sz w:val="24"/>
          <w:szCs w:val="24"/>
        </w:rPr>
        <w:t xml:space="preserve">оперативного решения проблемы при возникновении чрезвычайных ситуаций </w:t>
      </w:r>
      <w:r w:rsidRPr="00B17AD9">
        <w:rPr>
          <w:rFonts w:ascii="Times New Roman" w:hAnsi="Times New Roman" w:cs="Times New Roman"/>
          <w:sz w:val="24"/>
          <w:szCs w:val="24"/>
        </w:rPr>
        <w:t>экологического и техногенного характера</w:t>
      </w:r>
    </w:p>
    <w:p w14:paraId="3EBA9F23" w14:textId="769FEE85" w:rsidR="005D7060" w:rsidRPr="00F55899" w:rsidRDefault="00F5214D" w:rsidP="005D70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D7060" w:rsidRPr="00F55899">
        <w:rPr>
          <w:rFonts w:ascii="Times New Roman" w:hAnsi="Times New Roman" w:cs="Times New Roman"/>
          <w:b/>
          <w:bCs/>
          <w:sz w:val="24"/>
          <w:szCs w:val="24"/>
        </w:rPr>
        <w:t>. Целевые показатели (индикаторы):</w:t>
      </w:r>
    </w:p>
    <w:p w14:paraId="6CA63232" w14:textId="2AA2644E" w:rsidR="00F02EB8" w:rsidRPr="00F02EB8" w:rsidRDefault="00383342" w:rsidP="005D7060">
      <w:pPr>
        <w:jc w:val="both"/>
        <w:rPr>
          <w:rFonts w:ascii="Times New Roman" w:hAnsi="Times New Roman" w:cs="Times New Roman"/>
          <w:sz w:val="24"/>
          <w:szCs w:val="24"/>
        </w:rPr>
      </w:pPr>
      <w:r w:rsidRPr="00F02EB8">
        <w:rPr>
          <w:rFonts w:ascii="Times New Roman" w:hAnsi="Times New Roman" w:cs="Times New Roman"/>
          <w:sz w:val="24"/>
          <w:szCs w:val="24"/>
        </w:rPr>
        <w:t xml:space="preserve">     1. </w:t>
      </w:r>
      <w:r w:rsidR="00F02EB8" w:rsidRPr="00F02EB8">
        <w:rPr>
          <w:rFonts w:ascii="Times New Roman" w:hAnsi="Times New Roman" w:cs="Times New Roman"/>
          <w:sz w:val="24"/>
          <w:szCs w:val="24"/>
        </w:rPr>
        <w:t>Охват количества жителей с целью обучения и информирования в рамках реализации мероприятий программы– не менее 30%</w:t>
      </w:r>
      <w:r w:rsidR="00F02EB8">
        <w:rPr>
          <w:rFonts w:ascii="Times New Roman" w:hAnsi="Times New Roman" w:cs="Times New Roman"/>
          <w:sz w:val="24"/>
          <w:szCs w:val="24"/>
        </w:rPr>
        <w:t xml:space="preserve"> ежегодно</w:t>
      </w:r>
    </w:p>
    <w:p w14:paraId="1E1C4DEB" w14:textId="21FDD0B4" w:rsidR="005D7060" w:rsidRPr="00F55899" w:rsidRDefault="00F5214D" w:rsidP="005D70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D7060" w:rsidRPr="00F55899">
        <w:rPr>
          <w:rFonts w:ascii="Times New Roman" w:hAnsi="Times New Roman" w:cs="Times New Roman"/>
          <w:b/>
          <w:bCs/>
          <w:sz w:val="24"/>
          <w:szCs w:val="24"/>
        </w:rPr>
        <w:t xml:space="preserve">. Перечень и краткое описание подпрограмм: </w:t>
      </w:r>
    </w:p>
    <w:p w14:paraId="3EE5F408" w14:textId="77777777" w:rsidR="005D7060" w:rsidRPr="005D7060" w:rsidRDefault="005D7060" w:rsidP="005D7060">
      <w:pPr>
        <w:jc w:val="both"/>
        <w:rPr>
          <w:rFonts w:ascii="Times New Roman" w:hAnsi="Times New Roman" w:cs="Times New Roman"/>
          <w:sz w:val="24"/>
          <w:szCs w:val="24"/>
        </w:rPr>
      </w:pPr>
      <w:r w:rsidRPr="005D7060">
        <w:rPr>
          <w:rFonts w:ascii="Times New Roman" w:hAnsi="Times New Roman" w:cs="Times New Roman"/>
          <w:sz w:val="24"/>
          <w:szCs w:val="24"/>
        </w:rPr>
        <w:t>- подпрограммы отсутствуют.</w:t>
      </w:r>
    </w:p>
    <w:p w14:paraId="16CFB193" w14:textId="2125893C" w:rsidR="005D7060" w:rsidRPr="00F5214D" w:rsidRDefault="00F5214D" w:rsidP="005D70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0247848"/>
      <w:r w:rsidRPr="00F5214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D7060" w:rsidRPr="00F5214D">
        <w:rPr>
          <w:rFonts w:ascii="Times New Roman" w:hAnsi="Times New Roman" w:cs="Times New Roman"/>
          <w:b/>
          <w:bCs/>
          <w:sz w:val="24"/>
          <w:szCs w:val="24"/>
        </w:rPr>
        <w:t>. Сроки реализации муниципальной программы:</w:t>
      </w:r>
    </w:p>
    <w:p w14:paraId="38DBFFA3" w14:textId="07C64AC2" w:rsidR="005D7060" w:rsidRPr="005D7060" w:rsidRDefault="005D7060" w:rsidP="005D706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060">
        <w:rPr>
          <w:rFonts w:ascii="Times New Roman" w:eastAsia="Calibri" w:hAnsi="Times New Roman" w:cs="Times New Roman"/>
          <w:sz w:val="24"/>
          <w:szCs w:val="24"/>
        </w:rPr>
        <w:t>202</w:t>
      </w:r>
      <w:r w:rsidR="001428AA">
        <w:rPr>
          <w:rFonts w:ascii="Times New Roman" w:eastAsia="Calibri" w:hAnsi="Times New Roman" w:cs="Times New Roman"/>
          <w:sz w:val="24"/>
          <w:szCs w:val="24"/>
        </w:rPr>
        <w:t>4</w:t>
      </w:r>
      <w:r w:rsidRPr="005D7060">
        <w:rPr>
          <w:rFonts w:ascii="Times New Roman" w:eastAsia="Calibri" w:hAnsi="Times New Roman" w:cs="Times New Roman"/>
          <w:sz w:val="24"/>
          <w:szCs w:val="24"/>
        </w:rPr>
        <w:t>-2026 годы</w:t>
      </w:r>
    </w:p>
    <w:p w14:paraId="6AEAE2A2" w14:textId="1EB6A346" w:rsidR="005D7060" w:rsidRPr="00F5214D" w:rsidRDefault="00F5214D" w:rsidP="005D70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10247903"/>
      <w:bookmarkEnd w:id="0"/>
      <w:r w:rsidRPr="00F5214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D7060" w:rsidRPr="00F5214D">
        <w:rPr>
          <w:rFonts w:ascii="Times New Roman" w:hAnsi="Times New Roman" w:cs="Times New Roman"/>
          <w:b/>
          <w:bCs/>
          <w:sz w:val="24"/>
          <w:szCs w:val="24"/>
        </w:rPr>
        <w:t>. Перечень мероприятий муниципальной программы, в том числе подпрограмм (при наличии), прогнозные (ожидаемые) результаты реализации программы:</w:t>
      </w:r>
    </w:p>
    <w:tbl>
      <w:tblPr>
        <w:tblW w:w="103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00" w:firstRow="0" w:lastRow="0" w:firstColumn="0" w:lastColumn="0" w:noHBand="1" w:noVBand="0"/>
      </w:tblPr>
      <w:tblGrid>
        <w:gridCol w:w="880"/>
        <w:gridCol w:w="3939"/>
        <w:gridCol w:w="1936"/>
        <w:gridCol w:w="1780"/>
        <w:gridCol w:w="1843"/>
        <w:gridCol w:w="9"/>
      </w:tblGrid>
      <w:tr w:rsidR="005D7060" w:rsidRPr="005D7060" w14:paraId="2A5EB67B" w14:textId="77777777" w:rsidTr="007F642D">
        <w:trPr>
          <w:gridAfter w:val="1"/>
          <w:wAfter w:w="9" w:type="dxa"/>
          <w:trHeight w:val="384"/>
        </w:trPr>
        <w:tc>
          <w:tcPr>
            <w:tcW w:w="880" w:type="dxa"/>
            <w:vMerge w:val="restart"/>
          </w:tcPr>
          <w:p w14:paraId="7849B4C3" w14:textId="77777777" w:rsidR="005D7060" w:rsidRPr="005D7060" w:rsidRDefault="005D7060" w:rsidP="004F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10247999"/>
            <w:bookmarkEnd w:id="1"/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EA899AC" w14:textId="77777777" w:rsidR="005D7060" w:rsidRPr="005D7060" w:rsidRDefault="005D7060" w:rsidP="004F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39" w:type="dxa"/>
            <w:vMerge w:val="restart"/>
          </w:tcPr>
          <w:p w14:paraId="651C26A3" w14:textId="77777777" w:rsidR="005D7060" w:rsidRPr="005D7060" w:rsidRDefault="005D7060" w:rsidP="004F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59" w:type="dxa"/>
            <w:gridSpan w:val="3"/>
          </w:tcPr>
          <w:p w14:paraId="04031C2D" w14:textId="77777777" w:rsidR="005D7060" w:rsidRPr="005D7060" w:rsidRDefault="005D7060" w:rsidP="00851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Прогнозируемые (ожидаемые) результаты,</w:t>
            </w:r>
          </w:p>
          <w:p w14:paraId="065C9F7A" w14:textId="77777777" w:rsidR="005D7060" w:rsidRPr="005D7060" w:rsidRDefault="005D7060" w:rsidP="00851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bookmarkEnd w:id="2"/>
      <w:tr w:rsidR="00C835EE" w:rsidRPr="005D7060" w14:paraId="16CACDAE" w14:textId="77777777" w:rsidTr="007F642D">
        <w:trPr>
          <w:gridAfter w:val="1"/>
          <w:wAfter w:w="9" w:type="dxa"/>
          <w:trHeight w:val="384"/>
        </w:trPr>
        <w:tc>
          <w:tcPr>
            <w:tcW w:w="880" w:type="dxa"/>
            <w:vMerge/>
          </w:tcPr>
          <w:p w14:paraId="0E8B5824" w14:textId="77777777" w:rsidR="00C835EE" w:rsidRPr="005D7060" w:rsidRDefault="00C835EE" w:rsidP="004F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vMerge/>
          </w:tcPr>
          <w:p w14:paraId="12C10D2F" w14:textId="77777777" w:rsidR="00C835EE" w:rsidRPr="005D7060" w:rsidRDefault="00C835EE" w:rsidP="004F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634C549" w14:textId="2840C854" w:rsidR="00C835EE" w:rsidRPr="005D7060" w:rsidRDefault="00C835EE" w:rsidP="004F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80" w:type="dxa"/>
          </w:tcPr>
          <w:p w14:paraId="41816540" w14:textId="77777777" w:rsidR="00C835EE" w:rsidRPr="005D7060" w:rsidRDefault="00C835EE" w:rsidP="004F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14:paraId="1C161906" w14:textId="77777777" w:rsidR="00C835EE" w:rsidRPr="005D7060" w:rsidRDefault="00C835EE" w:rsidP="004F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5D7060" w:rsidRPr="005D7060" w14:paraId="4A7798E7" w14:textId="77777777" w:rsidTr="007F642D">
        <w:trPr>
          <w:trHeight w:val="617"/>
        </w:trPr>
        <w:tc>
          <w:tcPr>
            <w:tcW w:w="10387" w:type="dxa"/>
            <w:gridSpan w:val="6"/>
          </w:tcPr>
          <w:p w14:paraId="4B20F584" w14:textId="293EE9C9" w:rsidR="005D7060" w:rsidRPr="005D7060" w:rsidRDefault="005D7060" w:rsidP="003833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1: </w:t>
            </w:r>
            <w:r w:rsidR="006E13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13DC" w:rsidRPr="00B17AD9">
              <w:rPr>
                <w:rFonts w:ascii="Times New Roman" w:hAnsi="Times New Roman" w:cs="Times New Roman"/>
                <w:sz w:val="24"/>
                <w:szCs w:val="24"/>
              </w:rPr>
              <w:t>заимодействие с органами государственной власти Санкт-Петербурга территориальными органами МЧС в сфере информированности населения об угрозе возникновения или о возникновении чрезвычайной ситуации</w:t>
            </w:r>
            <w:r w:rsidR="006A7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214D">
              <w:rPr>
                <w:rFonts w:ascii="Times New Roman" w:hAnsi="Times New Roman" w:cs="Times New Roman"/>
                <w:sz w:val="24"/>
                <w:szCs w:val="24"/>
              </w:rPr>
              <w:t>в том числе через СМИ МО город Петергоф</w:t>
            </w:r>
          </w:p>
        </w:tc>
      </w:tr>
      <w:tr w:rsidR="00C835EE" w:rsidRPr="005D7060" w14:paraId="524FF0C7" w14:textId="77777777" w:rsidTr="007F642D">
        <w:trPr>
          <w:gridAfter w:val="1"/>
          <w:wAfter w:w="9" w:type="dxa"/>
          <w:trHeight w:val="288"/>
        </w:trPr>
        <w:tc>
          <w:tcPr>
            <w:tcW w:w="880" w:type="dxa"/>
          </w:tcPr>
          <w:p w14:paraId="6931A87D" w14:textId="3A54D352" w:rsidR="00C835EE" w:rsidRPr="005D7060" w:rsidRDefault="003423C8" w:rsidP="004F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39" w:type="dxa"/>
          </w:tcPr>
          <w:p w14:paraId="3FA9A6CD" w14:textId="19CCCBD0" w:rsidR="00C835EE" w:rsidRPr="005D7060" w:rsidRDefault="00E161CC" w:rsidP="004F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объектовой</w:t>
            </w:r>
            <w:r w:rsidR="00B17AD9" w:rsidRPr="00E77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оповещения (</w:t>
            </w:r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</w:rPr>
              <w:t>ОСО) на</w:t>
            </w:r>
            <w:r w:rsidR="00B17AD9" w:rsidRPr="00E77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объекте по адресу: г. Петергоф, ул. </w:t>
            </w:r>
            <w:proofErr w:type="spellStart"/>
            <w:r w:rsidR="00B17AD9" w:rsidRPr="00E77A6E">
              <w:rPr>
                <w:rFonts w:ascii="Times New Roman" w:eastAsia="Times New Roman" w:hAnsi="Times New Roman" w:cs="Times New Roman"/>
                <w:sz w:val="24"/>
                <w:szCs w:val="24"/>
              </w:rPr>
              <w:t>Самсониевская</w:t>
            </w:r>
            <w:proofErr w:type="spellEnd"/>
            <w:r w:rsidR="00B17AD9" w:rsidRPr="00E77A6E">
              <w:rPr>
                <w:rFonts w:ascii="Times New Roman" w:eastAsia="Times New Roman" w:hAnsi="Times New Roman" w:cs="Times New Roman"/>
                <w:sz w:val="24"/>
                <w:szCs w:val="24"/>
              </w:rPr>
              <w:t>, д.3</w:t>
            </w:r>
          </w:p>
        </w:tc>
        <w:tc>
          <w:tcPr>
            <w:tcW w:w="1936" w:type="dxa"/>
          </w:tcPr>
          <w:p w14:paraId="05EA3F4B" w14:textId="1B7E959F" w:rsidR="00C835EE" w:rsidRPr="005D7060" w:rsidRDefault="00B17AD9" w:rsidP="00B17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услуг</w:t>
            </w:r>
          </w:p>
        </w:tc>
        <w:tc>
          <w:tcPr>
            <w:tcW w:w="1780" w:type="dxa"/>
          </w:tcPr>
          <w:p w14:paraId="068AC9AF" w14:textId="169E407E" w:rsidR="00C835EE" w:rsidRPr="005D7060" w:rsidRDefault="00B17AD9" w:rsidP="00B17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услуг</w:t>
            </w:r>
          </w:p>
        </w:tc>
        <w:tc>
          <w:tcPr>
            <w:tcW w:w="1843" w:type="dxa"/>
          </w:tcPr>
          <w:p w14:paraId="15680336" w14:textId="5C2A7D85" w:rsidR="00C835EE" w:rsidRPr="005D7060" w:rsidRDefault="00B17AD9" w:rsidP="00B17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услуг</w:t>
            </w:r>
          </w:p>
        </w:tc>
      </w:tr>
      <w:tr w:rsidR="003423C8" w:rsidRPr="005D7060" w14:paraId="7C22A399" w14:textId="77777777" w:rsidTr="007F642D">
        <w:trPr>
          <w:gridAfter w:val="1"/>
          <w:wAfter w:w="9" w:type="dxa"/>
          <w:trHeight w:val="288"/>
        </w:trPr>
        <w:tc>
          <w:tcPr>
            <w:tcW w:w="880" w:type="dxa"/>
          </w:tcPr>
          <w:p w14:paraId="17579AAD" w14:textId="2DCF1258" w:rsidR="003423C8" w:rsidRDefault="003423C8" w:rsidP="0034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39" w:type="dxa"/>
          </w:tcPr>
          <w:p w14:paraId="16D596D2" w14:textId="58216E2D" w:rsidR="003423C8" w:rsidRPr="00E77A6E" w:rsidRDefault="003423C8" w:rsidP="003423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технических условий информирования населения об угрозе или возникновении ЧС посредством круглосуточной доставки речевых и управляющих сигналов Региональной автоматизированной системы оповещения Санкт-Петербурга по адресу: Петергоф, ул. </w:t>
            </w:r>
            <w:proofErr w:type="spellStart"/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</w:rPr>
              <w:t>Самсоние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д.3</w:t>
            </w:r>
          </w:p>
        </w:tc>
        <w:tc>
          <w:tcPr>
            <w:tcW w:w="1936" w:type="dxa"/>
          </w:tcPr>
          <w:p w14:paraId="1B07C411" w14:textId="7C163A15" w:rsidR="003423C8" w:rsidRDefault="003423C8" w:rsidP="0034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услуг</w:t>
            </w:r>
          </w:p>
        </w:tc>
        <w:tc>
          <w:tcPr>
            <w:tcW w:w="1780" w:type="dxa"/>
          </w:tcPr>
          <w:p w14:paraId="13F9887C" w14:textId="7BBF32CF" w:rsidR="003423C8" w:rsidRDefault="003423C8" w:rsidP="0034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услуг</w:t>
            </w:r>
          </w:p>
        </w:tc>
        <w:tc>
          <w:tcPr>
            <w:tcW w:w="1843" w:type="dxa"/>
          </w:tcPr>
          <w:p w14:paraId="66F5BB63" w14:textId="710D20B7" w:rsidR="003423C8" w:rsidRDefault="003423C8" w:rsidP="0034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услуг</w:t>
            </w:r>
          </w:p>
        </w:tc>
      </w:tr>
      <w:tr w:rsidR="003423C8" w:rsidRPr="005D7060" w14:paraId="7F468D5F" w14:textId="77777777" w:rsidTr="007F642D">
        <w:trPr>
          <w:gridAfter w:val="1"/>
          <w:wAfter w:w="9" w:type="dxa"/>
          <w:trHeight w:val="288"/>
        </w:trPr>
        <w:tc>
          <w:tcPr>
            <w:tcW w:w="880" w:type="dxa"/>
          </w:tcPr>
          <w:p w14:paraId="63A1D661" w14:textId="143B5BE1" w:rsidR="003423C8" w:rsidRPr="005D7060" w:rsidRDefault="003423C8" w:rsidP="0034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39" w:type="dxa"/>
          </w:tcPr>
          <w:p w14:paraId="52AA2C51" w14:textId="5F1F55E6" w:rsidR="003423C8" w:rsidRPr="00E77A6E" w:rsidRDefault="003423C8" w:rsidP="003423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нформирование населения МО г. Петергоф через муниципальную газету «Муниципальная 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перспектива», интернет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 в сфере защиты от чрезвычайных ситуаций и действиям при военных действиях или вследствие военных действий</w:t>
            </w:r>
          </w:p>
        </w:tc>
        <w:tc>
          <w:tcPr>
            <w:tcW w:w="1936" w:type="dxa"/>
          </w:tcPr>
          <w:p w14:paraId="7A6589C8" w14:textId="77777777" w:rsidR="003423C8" w:rsidRDefault="003423C8" w:rsidP="0034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12 публикаций</w:t>
            </w:r>
          </w:p>
          <w:p w14:paraId="6572FA89" w14:textId="2463B505" w:rsidR="0005613D" w:rsidRDefault="0005613D" w:rsidP="0034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33500 жителей</w:t>
            </w:r>
          </w:p>
        </w:tc>
        <w:tc>
          <w:tcPr>
            <w:tcW w:w="1780" w:type="dxa"/>
          </w:tcPr>
          <w:p w14:paraId="5C264A16" w14:textId="77777777" w:rsidR="0005613D" w:rsidRDefault="0005613D" w:rsidP="0005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12 публикаций</w:t>
            </w:r>
          </w:p>
          <w:p w14:paraId="0702552E" w14:textId="43F50369" w:rsidR="003423C8" w:rsidRDefault="0005613D" w:rsidP="0005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33500 жителей</w:t>
            </w:r>
          </w:p>
        </w:tc>
        <w:tc>
          <w:tcPr>
            <w:tcW w:w="1843" w:type="dxa"/>
          </w:tcPr>
          <w:p w14:paraId="2EB08C90" w14:textId="77777777" w:rsidR="0005613D" w:rsidRDefault="0005613D" w:rsidP="0005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12 публикаций</w:t>
            </w:r>
          </w:p>
          <w:p w14:paraId="7F8A7F67" w14:textId="460D4ECC" w:rsidR="003423C8" w:rsidRDefault="0005613D" w:rsidP="0005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33500 жителей</w:t>
            </w:r>
          </w:p>
        </w:tc>
      </w:tr>
      <w:tr w:rsidR="003423C8" w:rsidRPr="005D7060" w14:paraId="6B6D4AAD" w14:textId="77777777" w:rsidTr="007F642D">
        <w:trPr>
          <w:gridAfter w:val="1"/>
          <w:wAfter w:w="9" w:type="dxa"/>
          <w:trHeight w:val="288"/>
        </w:trPr>
        <w:tc>
          <w:tcPr>
            <w:tcW w:w="880" w:type="dxa"/>
          </w:tcPr>
          <w:p w14:paraId="78CE193C" w14:textId="781EE757" w:rsidR="003423C8" w:rsidRPr="005D7060" w:rsidRDefault="003423C8" w:rsidP="0034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939" w:type="dxa"/>
          </w:tcPr>
          <w:p w14:paraId="15AAFFE5" w14:textId="7254C3D4" w:rsidR="003423C8" w:rsidRPr="00E77A6E" w:rsidRDefault="003423C8" w:rsidP="003423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и размещение тематических плакатов на информационных стендах, расположенных на </w:t>
            </w:r>
            <w:r w:rsidR="006A79DE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город Петергоф</w:t>
            </w:r>
          </w:p>
        </w:tc>
        <w:tc>
          <w:tcPr>
            <w:tcW w:w="1936" w:type="dxa"/>
          </w:tcPr>
          <w:p w14:paraId="1A5A27DB" w14:textId="77777777" w:rsidR="003423C8" w:rsidRDefault="003423C8" w:rsidP="0034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 плакатов в год</w:t>
            </w:r>
          </w:p>
          <w:p w14:paraId="5C27B9A6" w14:textId="7F7031A5" w:rsidR="003423C8" w:rsidRDefault="003423C8" w:rsidP="0034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экземпляров – не менее 132 в год)</w:t>
            </w:r>
          </w:p>
        </w:tc>
        <w:tc>
          <w:tcPr>
            <w:tcW w:w="1780" w:type="dxa"/>
          </w:tcPr>
          <w:p w14:paraId="7BB55CF8" w14:textId="77777777" w:rsidR="003423C8" w:rsidRDefault="003423C8" w:rsidP="0034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 плакатов в год</w:t>
            </w:r>
          </w:p>
          <w:p w14:paraId="7B09FDC0" w14:textId="77BCA282" w:rsidR="003423C8" w:rsidRDefault="003423C8" w:rsidP="0034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экземпляров – не менее 132 в год)</w:t>
            </w:r>
          </w:p>
        </w:tc>
        <w:tc>
          <w:tcPr>
            <w:tcW w:w="1843" w:type="dxa"/>
          </w:tcPr>
          <w:p w14:paraId="1AB33E5B" w14:textId="77777777" w:rsidR="003423C8" w:rsidRDefault="003423C8" w:rsidP="0034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 плакатов в год</w:t>
            </w:r>
          </w:p>
          <w:p w14:paraId="4958B6E5" w14:textId="696BD68A" w:rsidR="003423C8" w:rsidRDefault="003423C8" w:rsidP="0034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экземпляров – не менее 132 в год)</w:t>
            </w:r>
          </w:p>
        </w:tc>
      </w:tr>
      <w:tr w:rsidR="003423C8" w:rsidRPr="005D7060" w14:paraId="48360158" w14:textId="77777777" w:rsidTr="007F642D">
        <w:trPr>
          <w:trHeight w:val="634"/>
        </w:trPr>
        <w:tc>
          <w:tcPr>
            <w:tcW w:w="10387" w:type="dxa"/>
            <w:gridSpan w:val="6"/>
          </w:tcPr>
          <w:p w14:paraId="68560CCD" w14:textId="70360995" w:rsidR="003423C8" w:rsidRPr="005D7060" w:rsidRDefault="003423C8" w:rsidP="0034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0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2: </w:t>
            </w:r>
            <w:r w:rsidRPr="00B17AD9">
              <w:rPr>
                <w:rFonts w:ascii="Times New Roman" w:hAnsi="Times New Roman" w:cs="Times New Roman"/>
                <w:sz w:val="24"/>
                <w:szCs w:val="24"/>
              </w:rPr>
              <w:t>повышение готовности неработающего населения и способности его к ликвидации последствий чрезвычайных ситуаций, а также повышение его   уровня подготовки по гражданской обороне (далее ГО)</w:t>
            </w:r>
          </w:p>
        </w:tc>
      </w:tr>
      <w:tr w:rsidR="006A79DE" w:rsidRPr="005D7060" w14:paraId="3BF2D37D" w14:textId="77777777" w:rsidTr="007F642D">
        <w:trPr>
          <w:gridAfter w:val="1"/>
          <w:wAfter w:w="9" w:type="dxa"/>
          <w:trHeight w:val="288"/>
        </w:trPr>
        <w:tc>
          <w:tcPr>
            <w:tcW w:w="880" w:type="dxa"/>
          </w:tcPr>
          <w:p w14:paraId="3499A21D" w14:textId="3A0B58F3" w:rsidR="006A79DE" w:rsidRDefault="006A79DE" w:rsidP="006A79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39" w:type="dxa"/>
          </w:tcPr>
          <w:p w14:paraId="04ECFDD8" w14:textId="067044A3" w:rsidR="006A79DE" w:rsidRDefault="006A79DE" w:rsidP="006A79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Подписка на журнал «Гражданская защита»</w:t>
            </w:r>
          </w:p>
        </w:tc>
        <w:tc>
          <w:tcPr>
            <w:tcW w:w="1936" w:type="dxa"/>
          </w:tcPr>
          <w:p w14:paraId="12D2E9A4" w14:textId="1C05C303" w:rsidR="006A79DE" w:rsidRDefault="006A79DE" w:rsidP="006A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 (12 номеров в год)</w:t>
            </w:r>
          </w:p>
        </w:tc>
        <w:tc>
          <w:tcPr>
            <w:tcW w:w="1780" w:type="dxa"/>
          </w:tcPr>
          <w:p w14:paraId="4059E576" w14:textId="2416FA7F" w:rsidR="006A79DE" w:rsidRDefault="006A79DE" w:rsidP="006A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 (12 номеров в год)</w:t>
            </w:r>
          </w:p>
        </w:tc>
        <w:tc>
          <w:tcPr>
            <w:tcW w:w="1843" w:type="dxa"/>
          </w:tcPr>
          <w:p w14:paraId="53C4B223" w14:textId="20949AA7" w:rsidR="006A79DE" w:rsidRDefault="006A79DE" w:rsidP="006A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 (12 номеров в год)</w:t>
            </w:r>
          </w:p>
        </w:tc>
      </w:tr>
      <w:tr w:rsidR="006A79DE" w:rsidRPr="005D7060" w14:paraId="50ACC5A6" w14:textId="77777777" w:rsidTr="007F642D">
        <w:trPr>
          <w:gridAfter w:val="1"/>
          <w:wAfter w:w="9" w:type="dxa"/>
          <w:trHeight w:val="288"/>
        </w:trPr>
        <w:tc>
          <w:tcPr>
            <w:tcW w:w="880" w:type="dxa"/>
          </w:tcPr>
          <w:p w14:paraId="1C4C047A" w14:textId="427891A9" w:rsidR="006A79DE" w:rsidRDefault="00B47C2A" w:rsidP="006A79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39" w:type="dxa"/>
          </w:tcPr>
          <w:p w14:paraId="2B0EEF21" w14:textId="77777777" w:rsidR="006A79DE" w:rsidRPr="001B6532" w:rsidRDefault="006A79DE" w:rsidP="006A79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32">
              <w:rPr>
                <w:rFonts w:ascii="Times New Roman" w:hAnsi="Times New Roman" w:cs="Times New Roman"/>
                <w:sz w:val="24"/>
                <w:szCs w:val="24"/>
              </w:rPr>
              <w:t>Проведение выездных занятий УКП при проведении мероприятий на территории муниципального образования город Петергоф с использованием наглядной агитации, средств индивидуальной защиты и другого тематического реквизита.</w:t>
            </w:r>
          </w:p>
          <w:p w14:paraId="2B548228" w14:textId="76F89336" w:rsidR="006A79DE" w:rsidRDefault="006A79DE" w:rsidP="006A79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3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Продолжительность занятия не менее 1,5 часа</w:t>
            </w:r>
          </w:p>
        </w:tc>
        <w:tc>
          <w:tcPr>
            <w:tcW w:w="1936" w:type="dxa"/>
          </w:tcPr>
          <w:p w14:paraId="4429CC6C" w14:textId="77777777" w:rsidR="006A79DE" w:rsidRDefault="006A79DE" w:rsidP="006A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услуг</w:t>
            </w:r>
          </w:p>
          <w:p w14:paraId="6411F718" w14:textId="4B88D527" w:rsidR="006A79DE" w:rsidRDefault="006A79DE" w:rsidP="006A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человек</w:t>
            </w:r>
          </w:p>
        </w:tc>
        <w:tc>
          <w:tcPr>
            <w:tcW w:w="1780" w:type="dxa"/>
          </w:tcPr>
          <w:p w14:paraId="3F39898E" w14:textId="77777777" w:rsidR="006A79DE" w:rsidRDefault="006A79DE" w:rsidP="006A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услуг</w:t>
            </w:r>
          </w:p>
          <w:p w14:paraId="20414743" w14:textId="1D5EDA70" w:rsidR="006A79DE" w:rsidRDefault="006A79DE" w:rsidP="006A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человек</w:t>
            </w:r>
          </w:p>
        </w:tc>
        <w:tc>
          <w:tcPr>
            <w:tcW w:w="1843" w:type="dxa"/>
          </w:tcPr>
          <w:p w14:paraId="5AEEC9F6" w14:textId="77777777" w:rsidR="006A79DE" w:rsidRDefault="006A79DE" w:rsidP="006A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услуг</w:t>
            </w:r>
          </w:p>
          <w:p w14:paraId="03578C44" w14:textId="15C6C2F4" w:rsidR="006A79DE" w:rsidRDefault="006A79DE" w:rsidP="006A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человек</w:t>
            </w:r>
          </w:p>
        </w:tc>
      </w:tr>
      <w:tr w:rsidR="006A79DE" w:rsidRPr="005D7060" w14:paraId="2B82F488" w14:textId="3C13750D" w:rsidTr="007F642D">
        <w:trPr>
          <w:trHeight w:val="288"/>
        </w:trPr>
        <w:tc>
          <w:tcPr>
            <w:tcW w:w="10387" w:type="dxa"/>
            <w:gridSpan w:val="6"/>
          </w:tcPr>
          <w:p w14:paraId="729DD1B5" w14:textId="0DEB4F10" w:rsidR="006A79DE" w:rsidRPr="005D7060" w:rsidRDefault="006A79DE" w:rsidP="00B47C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 w:rsidRPr="005D70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5D7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7C2A" w:rsidRPr="00B17AD9">
              <w:rPr>
                <w:rFonts w:ascii="Times New Roman" w:hAnsi="Times New Roman" w:cs="Times New Roman"/>
                <w:sz w:val="24"/>
                <w:szCs w:val="24"/>
              </w:rPr>
              <w:t>комплексная подготовка неработающего населения, проживающего на территории МО г. Петергоф, к действиям в чрезвычайных ситуациях (далее ЧС) за счет использования новых информационных технологий;</w:t>
            </w:r>
            <w:r w:rsidR="00B47C2A" w:rsidRPr="00B17A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внедрение новых форм и методов обучения</w:t>
            </w:r>
          </w:p>
        </w:tc>
      </w:tr>
      <w:tr w:rsidR="00B47C2A" w:rsidRPr="005D7060" w14:paraId="6BD28A6A" w14:textId="77777777" w:rsidTr="007F642D">
        <w:trPr>
          <w:gridAfter w:val="1"/>
          <w:wAfter w:w="9" w:type="dxa"/>
          <w:trHeight w:val="288"/>
        </w:trPr>
        <w:tc>
          <w:tcPr>
            <w:tcW w:w="880" w:type="dxa"/>
          </w:tcPr>
          <w:p w14:paraId="290776A5" w14:textId="66219056" w:rsidR="00B47C2A" w:rsidRPr="005D7060" w:rsidRDefault="00B47C2A" w:rsidP="00B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39" w:type="dxa"/>
          </w:tcPr>
          <w:p w14:paraId="0D35FCF0" w14:textId="588C689F" w:rsidR="00B47C2A" w:rsidRDefault="00B47C2A" w:rsidP="00B47C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учебно-консультационного пункта (УКП)</w:t>
            </w:r>
            <w:r w:rsidR="006E4ABF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14:paraId="4CB70D2F" w14:textId="5DE23455" w:rsidR="00B47C2A" w:rsidRPr="005D7060" w:rsidRDefault="00B47C2A" w:rsidP="00B4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965C23C" w14:textId="6560CDE1" w:rsidR="00B47C2A" w:rsidRPr="005D7060" w:rsidRDefault="00B47C2A" w:rsidP="00B4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FD97D9E" w14:textId="20BF4903" w:rsidR="00B47C2A" w:rsidRPr="005D7060" w:rsidRDefault="00B47C2A" w:rsidP="00B4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B5001F" w14:textId="056C2475" w:rsidR="00B47C2A" w:rsidRPr="005D7060" w:rsidRDefault="00B47C2A" w:rsidP="00B4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BF" w:rsidRPr="005D7060" w14:paraId="714CC33B" w14:textId="77777777" w:rsidTr="007F642D">
        <w:trPr>
          <w:gridAfter w:val="1"/>
          <w:wAfter w:w="9" w:type="dxa"/>
          <w:trHeight w:val="288"/>
        </w:trPr>
        <w:tc>
          <w:tcPr>
            <w:tcW w:w="880" w:type="dxa"/>
          </w:tcPr>
          <w:p w14:paraId="64668AA8" w14:textId="69A8CE10" w:rsidR="006E4ABF" w:rsidRDefault="006E4ABF" w:rsidP="006E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3939" w:type="dxa"/>
          </w:tcPr>
          <w:p w14:paraId="4CE2292B" w14:textId="33EEAD9A" w:rsidR="006E4ABF" w:rsidRDefault="006E4ABF" w:rsidP="006E4A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с помощью современных компьютерных технологий</w:t>
            </w:r>
          </w:p>
        </w:tc>
        <w:tc>
          <w:tcPr>
            <w:tcW w:w="1936" w:type="dxa"/>
          </w:tcPr>
          <w:p w14:paraId="3E45675B" w14:textId="77777777" w:rsidR="006E4ABF" w:rsidRDefault="006E4ABF" w:rsidP="006E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14:paraId="079AE02F" w14:textId="77777777" w:rsidR="006E4ABF" w:rsidRDefault="006E4ABF" w:rsidP="006E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человек</w:t>
            </w:r>
          </w:p>
          <w:p w14:paraId="1B52442B" w14:textId="77777777" w:rsidR="006E4ABF" w:rsidRDefault="006E4ABF" w:rsidP="006E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B97218C" w14:textId="77777777" w:rsidR="006E4ABF" w:rsidRDefault="006E4ABF" w:rsidP="006E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14:paraId="4FEED3B9" w14:textId="77777777" w:rsidR="006E4ABF" w:rsidRDefault="006E4ABF" w:rsidP="006E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человек</w:t>
            </w:r>
          </w:p>
          <w:p w14:paraId="3E0DEE87" w14:textId="77777777" w:rsidR="006E4ABF" w:rsidRDefault="006E4ABF" w:rsidP="006E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3D2E36" w14:textId="77777777" w:rsidR="006E4ABF" w:rsidRDefault="006E4ABF" w:rsidP="006E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14:paraId="7E228476" w14:textId="77777777" w:rsidR="006E4ABF" w:rsidRDefault="006E4ABF" w:rsidP="006E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человек</w:t>
            </w:r>
          </w:p>
          <w:p w14:paraId="378480C4" w14:textId="77777777" w:rsidR="006E4ABF" w:rsidRDefault="006E4ABF" w:rsidP="006E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2D" w:rsidRPr="005D7060" w14:paraId="7A6C3BA1" w14:textId="77777777" w:rsidTr="007F642D">
        <w:trPr>
          <w:gridAfter w:val="1"/>
          <w:wAfter w:w="9" w:type="dxa"/>
          <w:trHeight w:val="288"/>
        </w:trPr>
        <w:tc>
          <w:tcPr>
            <w:tcW w:w="880" w:type="dxa"/>
          </w:tcPr>
          <w:p w14:paraId="60602529" w14:textId="1335F542" w:rsidR="007F642D" w:rsidRDefault="007F642D" w:rsidP="00B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3939" w:type="dxa"/>
          </w:tcPr>
          <w:p w14:paraId="637E737A" w14:textId="0050F09A" w:rsidR="007F642D" w:rsidRDefault="006E4ABF" w:rsidP="00B47C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двусторонних тематических информационных стендов </w:t>
            </w:r>
          </w:p>
        </w:tc>
        <w:tc>
          <w:tcPr>
            <w:tcW w:w="1936" w:type="dxa"/>
          </w:tcPr>
          <w:p w14:paraId="05210A82" w14:textId="3C2AF1BA" w:rsidR="007F642D" w:rsidRDefault="006E4ABF" w:rsidP="006E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14:paraId="5F9CC204" w14:textId="568845BC" w:rsidR="007F642D" w:rsidRDefault="006E4ABF" w:rsidP="006E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BCBF46A" w14:textId="44E82B5E" w:rsidR="007F642D" w:rsidRDefault="006E4ABF" w:rsidP="006E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C2A" w:rsidRPr="005D7060" w14:paraId="60FB3881" w14:textId="77777777" w:rsidTr="007F642D">
        <w:trPr>
          <w:gridAfter w:val="1"/>
          <w:wAfter w:w="9" w:type="dxa"/>
          <w:trHeight w:val="288"/>
        </w:trPr>
        <w:tc>
          <w:tcPr>
            <w:tcW w:w="880" w:type="dxa"/>
          </w:tcPr>
          <w:p w14:paraId="747FCF76" w14:textId="4A5B21CE" w:rsidR="00B47C2A" w:rsidRDefault="00B47C2A" w:rsidP="00B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939" w:type="dxa"/>
          </w:tcPr>
          <w:p w14:paraId="6646DCF9" w14:textId="5588C52A" w:rsidR="00B47C2A" w:rsidRPr="005D7060" w:rsidRDefault="00B47C2A" w:rsidP="00B47C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бслуживание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электронно-вычислительной 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ноутбука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программного обеспечения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сетевого оборудования</w:t>
            </w:r>
            <w:r w:rsidR="00EF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организации работы УКП МО </w:t>
            </w:r>
            <w:proofErr w:type="spellStart"/>
            <w:r w:rsidR="00EF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г.Петергоф</w:t>
            </w:r>
            <w:proofErr w:type="spellEnd"/>
          </w:p>
        </w:tc>
        <w:tc>
          <w:tcPr>
            <w:tcW w:w="1936" w:type="dxa"/>
          </w:tcPr>
          <w:p w14:paraId="47982714" w14:textId="61B0ECB5" w:rsidR="00B47C2A" w:rsidRPr="005D7060" w:rsidRDefault="00B47C2A" w:rsidP="0007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услуг</w:t>
            </w:r>
          </w:p>
        </w:tc>
        <w:tc>
          <w:tcPr>
            <w:tcW w:w="1780" w:type="dxa"/>
          </w:tcPr>
          <w:p w14:paraId="33201650" w14:textId="5B75BB10" w:rsidR="00B47C2A" w:rsidRPr="005D7060" w:rsidRDefault="00B47C2A" w:rsidP="0007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услуг</w:t>
            </w:r>
          </w:p>
        </w:tc>
        <w:tc>
          <w:tcPr>
            <w:tcW w:w="1843" w:type="dxa"/>
          </w:tcPr>
          <w:p w14:paraId="7104D20D" w14:textId="4E963073" w:rsidR="00B47C2A" w:rsidRPr="005D7060" w:rsidRDefault="00B47C2A" w:rsidP="0007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услуг</w:t>
            </w:r>
          </w:p>
        </w:tc>
      </w:tr>
    </w:tbl>
    <w:p w14:paraId="19DFC489" w14:textId="77777777" w:rsidR="001419EC" w:rsidRDefault="001419EC" w:rsidP="005D70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10249350"/>
    </w:p>
    <w:p w14:paraId="79DC7F26" w14:textId="3F316BF4" w:rsidR="005D7060" w:rsidRPr="005D7060" w:rsidRDefault="005D7060" w:rsidP="005D70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D7060">
        <w:rPr>
          <w:rFonts w:ascii="Times New Roman" w:hAnsi="Times New Roman" w:cs="Times New Roman"/>
          <w:b/>
          <w:bCs/>
          <w:sz w:val="24"/>
          <w:szCs w:val="24"/>
        </w:rPr>
        <w:t>8. Ресурсное обеспечение муниципальной программы, в том числе, по годам реализации программы:</w:t>
      </w:r>
    </w:p>
    <w:tbl>
      <w:tblPr>
        <w:tblW w:w="100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617"/>
        <w:gridCol w:w="1416"/>
        <w:gridCol w:w="1416"/>
        <w:gridCol w:w="1443"/>
      </w:tblGrid>
      <w:tr w:rsidR="005D7060" w:rsidRPr="005D7060" w14:paraId="2ACA0E07" w14:textId="77777777" w:rsidTr="007849DE">
        <w:trPr>
          <w:trHeight w:val="414"/>
        </w:trPr>
        <w:tc>
          <w:tcPr>
            <w:tcW w:w="4140" w:type="dxa"/>
            <w:vMerge w:val="restart"/>
          </w:tcPr>
          <w:bookmarkEnd w:id="3"/>
          <w:p w14:paraId="0897CF47" w14:textId="77777777" w:rsidR="005D7060" w:rsidRPr="005D7060" w:rsidRDefault="005D7060" w:rsidP="004F18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мероприятия программы (подпрограммы (при наличии))</w:t>
            </w:r>
          </w:p>
        </w:tc>
        <w:tc>
          <w:tcPr>
            <w:tcW w:w="1617" w:type="dxa"/>
            <w:vMerge w:val="restart"/>
          </w:tcPr>
          <w:p w14:paraId="42F786F9" w14:textId="77777777" w:rsidR="005D7060" w:rsidRPr="005D7060" w:rsidRDefault="005D7060" w:rsidP="004F18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i/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4275" w:type="dxa"/>
            <w:gridSpan w:val="3"/>
          </w:tcPr>
          <w:p w14:paraId="2D01D06E" w14:textId="77777777" w:rsidR="005D7060" w:rsidRPr="005D7060" w:rsidRDefault="005D7060" w:rsidP="001419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Необходимый объем бюджетных ассигнований,</w:t>
            </w:r>
          </w:p>
          <w:p w14:paraId="39A5DADC" w14:textId="77777777" w:rsidR="005D7060" w:rsidRPr="005D7060" w:rsidRDefault="005D7060" w:rsidP="001419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тыс. руб.</w:t>
            </w:r>
          </w:p>
        </w:tc>
      </w:tr>
      <w:tr w:rsidR="00E055D5" w:rsidRPr="005D7060" w14:paraId="7D484202" w14:textId="77777777" w:rsidTr="001419EC">
        <w:trPr>
          <w:trHeight w:val="419"/>
        </w:trPr>
        <w:tc>
          <w:tcPr>
            <w:tcW w:w="4140" w:type="dxa"/>
            <w:vMerge/>
          </w:tcPr>
          <w:p w14:paraId="2488EFCC" w14:textId="77777777" w:rsidR="00E055D5" w:rsidRPr="005D7060" w:rsidRDefault="00E055D5" w:rsidP="004F18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14:paraId="34642300" w14:textId="77777777" w:rsidR="00E055D5" w:rsidRPr="005D7060" w:rsidRDefault="00E055D5" w:rsidP="004F18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</w:tcPr>
          <w:p w14:paraId="04B81774" w14:textId="77777777" w:rsidR="00E055D5" w:rsidRPr="005D7060" w:rsidRDefault="00E055D5" w:rsidP="004F180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iCs/>
                <w:sz w:val="24"/>
                <w:szCs w:val="24"/>
              </w:rPr>
              <w:t>2024</w:t>
            </w:r>
          </w:p>
        </w:tc>
        <w:tc>
          <w:tcPr>
            <w:tcW w:w="1416" w:type="dxa"/>
          </w:tcPr>
          <w:p w14:paraId="256872B8" w14:textId="77777777" w:rsidR="00E055D5" w:rsidRPr="005D7060" w:rsidRDefault="00E055D5" w:rsidP="004F180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iCs/>
                <w:sz w:val="24"/>
                <w:szCs w:val="24"/>
              </w:rPr>
              <w:t>2025</w:t>
            </w:r>
          </w:p>
        </w:tc>
        <w:tc>
          <w:tcPr>
            <w:tcW w:w="1443" w:type="dxa"/>
          </w:tcPr>
          <w:p w14:paraId="3305B6F2" w14:textId="77777777" w:rsidR="00E055D5" w:rsidRPr="005D7060" w:rsidRDefault="00E055D5" w:rsidP="004F180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iCs/>
                <w:sz w:val="24"/>
                <w:szCs w:val="24"/>
              </w:rPr>
              <w:t>2026</w:t>
            </w:r>
          </w:p>
        </w:tc>
      </w:tr>
      <w:tr w:rsidR="005E07EA" w:rsidRPr="005E07EA" w14:paraId="5726C9BD" w14:textId="77777777" w:rsidTr="004E238D">
        <w:trPr>
          <w:trHeight w:val="419"/>
        </w:trPr>
        <w:tc>
          <w:tcPr>
            <w:tcW w:w="5757" w:type="dxa"/>
            <w:gridSpan w:val="2"/>
          </w:tcPr>
          <w:p w14:paraId="577030C7" w14:textId="1BFDA48B" w:rsidR="005E07EA" w:rsidRPr="005E07EA" w:rsidRDefault="005E07EA" w:rsidP="004F180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E07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Раздел/подраздел 0310 ЦС (</w:t>
            </w:r>
            <w:r w:rsidR="009555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06</w:t>
            </w:r>
            <w:r w:rsidRPr="005E07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000 00080)</w:t>
            </w:r>
          </w:p>
        </w:tc>
        <w:tc>
          <w:tcPr>
            <w:tcW w:w="1416" w:type="dxa"/>
          </w:tcPr>
          <w:p w14:paraId="060C2E6B" w14:textId="7E69BB4A" w:rsidR="005E07EA" w:rsidRPr="005E07EA" w:rsidRDefault="00B5750F" w:rsidP="004F180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71,0</w:t>
            </w:r>
          </w:p>
        </w:tc>
        <w:tc>
          <w:tcPr>
            <w:tcW w:w="1416" w:type="dxa"/>
          </w:tcPr>
          <w:p w14:paraId="1C5D7678" w14:textId="0D97CD42" w:rsidR="005E07EA" w:rsidRPr="005E07EA" w:rsidRDefault="00B5750F" w:rsidP="004F180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73,9</w:t>
            </w:r>
          </w:p>
        </w:tc>
        <w:tc>
          <w:tcPr>
            <w:tcW w:w="1443" w:type="dxa"/>
          </w:tcPr>
          <w:p w14:paraId="4896AAE4" w14:textId="5374E90E" w:rsidR="005E07EA" w:rsidRPr="005E07EA" w:rsidRDefault="00B5750F" w:rsidP="004F180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76,9</w:t>
            </w:r>
          </w:p>
        </w:tc>
      </w:tr>
      <w:tr w:rsidR="00E055D5" w:rsidRPr="005D7060" w14:paraId="1701FB10" w14:textId="77777777" w:rsidTr="007849DE">
        <w:trPr>
          <w:trHeight w:val="252"/>
        </w:trPr>
        <w:tc>
          <w:tcPr>
            <w:tcW w:w="4140" w:type="dxa"/>
          </w:tcPr>
          <w:p w14:paraId="599F7E51" w14:textId="54FE92EF" w:rsidR="00E055D5" w:rsidRPr="005D7060" w:rsidRDefault="0005613D" w:rsidP="004F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 функционирования</w:t>
            </w:r>
            <w:proofErr w:type="gramEnd"/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объектовой системы оповещения (ОСО)  на объекте по адресу: г. Петергоф, ул. </w:t>
            </w:r>
            <w:proofErr w:type="spellStart"/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</w:rPr>
              <w:t>Самсониевская</w:t>
            </w:r>
            <w:proofErr w:type="spellEnd"/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</w:rPr>
              <w:t>, д.3</w:t>
            </w:r>
          </w:p>
        </w:tc>
        <w:tc>
          <w:tcPr>
            <w:tcW w:w="1617" w:type="dxa"/>
          </w:tcPr>
          <w:p w14:paraId="624BFD78" w14:textId="0D8B50D8" w:rsidR="00E055D5" w:rsidRPr="005D7060" w:rsidRDefault="0005613D" w:rsidP="004F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г. Петергоф</w:t>
            </w:r>
          </w:p>
        </w:tc>
        <w:tc>
          <w:tcPr>
            <w:tcW w:w="1416" w:type="dxa"/>
          </w:tcPr>
          <w:p w14:paraId="63112BA8" w14:textId="77777777" w:rsidR="00E055D5" w:rsidRDefault="00E055D5" w:rsidP="004F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DABC6" w14:textId="550F805D" w:rsidR="0005613D" w:rsidRPr="005D7060" w:rsidRDefault="0005613D" w:rsidP="004F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416" w:type="dxa"/>
          </w:tcPr>
          <w:p w14:paraId="2C272558" w14:textId="77777777" w:rsidR="00E055D5" w:rsidRDefault="00E055D5" w:rsidP="004F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384FF" w14:textId="38B56EC5" w:rsidR="0005613D" w:rsidRPr="005D7060" w:rsidRDefault="0005613D" w:rsidP="004F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443" w:type="dxa"/>
          </w:tcPr>
          <w:p w14:paraId="4CF3F795" w14:textId="77777777" w:rsidR="00E055D5" w:rsidRDefault="00E055D5" w:rsidP="004F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22212" w14:textId="64B1D23B" w:rsidR="0005613D" w:rsidRPr="005D7060" w:rsidRDefault="0005613D" w:rsidP="004F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</w:tr>
      <w:tr w:rsidR="0005613D" w:rsidRPr="005D7060" w14:paraId="69DE9707" w14:textId="77777777" w:rsidTr="007849DE">
        <w:trPr>
          <w:trHeight w:val="252"/>
        </w:trPr>
        <w:tc>
          <w:tcPr>
            <w:tcW w:w="4140" w:type="dxa"/>
          </w:tcPr>
          <w:p w14:paraId="3476F943" w14:textId="27A563C8" w:rsidR="0005613D" w:rsidRPr="00E77A6E" w:rsidRDefault="0005613D" w:rsidP="000561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технических условий информирования населения об угрозе или возникновении ЧС посредством круглосуточной доставки речевых и управляющих сигналов Региональной автоматизированной системы оповещения Санкт-Петербурга по адресу: Петергоф, ул. </w:t>
            </w:r>
            <w:proofErr w:type="spellStart"/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</w:rPr>
              <w:t>Самсоние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д.3</w:t>
            </w:r>
          </w:p>
        </w:tc>
        <w:tc>
          <w:tcPr>
            <w:tcW w:w="1617" w:type="dxa"/>
          </w:tcPr>
          <w:p w14:paraId="5345574E" w14:textId="321B0B35" w:rsidR="0005613D" w:rsidRDefault="0005613D" w:rsidP="0005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г. Петергоф</w:t>
            </w:r>
          </w:p>
        </w:tc>
        <w:tc>
          <w:tcPr>
            <w:tcW w:w="1416" w:type="dxa"/>
          </w:tcPr>
          <w:p w14:paraId="64FC0BE6" w14:textId="77777777" w:rsidR="00B47C2A" w:rsidRDefault="00B47C2A" w:rsidP="0005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32E9E" w14:textId="328CF767" w:rsidR="0005613D" w:rsidRDefault="00B47C2A" w:rsidP="0005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416" w:type="dxa"/>
          </w:tcPr>
          <w:p w14:paraId="1624CF8B" w14:textId="77777777" w:rsidR="0005613D" w:rsidRDefault="0005613D" w:rsidP="0005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030BA" w14:textId="2473A273" w:rsidR="00B47C2A" w:rsidRDefault="00B47C2A" w:rsidP="0005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443" w:type="dxa"/>
          </w:tcPr>
          <w:p w14:paraId="56FD8DBD" w14:textId="77777777" w:rsidR="0005613D" w:rsidRDefault="0005613D" w:rsidP="0005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A146D" w14:textId="257D3B2D" w:rsidR="00B47C2A" w:rsidRDefault="00B47C2A" w:rsidP="0005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B47C2A" w:rsidRPr="005D7060" w14:paraId="32ED7384" w14:textId="77777777" w:rsidTr="007849DE">
        <w:trPr>
          <w:trHeight w:val="252"/>
        </w:trPr>
        <w:tc>
          <w:tcPr>
            <w:tcW w:w="4140" w:type="dxa"/>
          </w:tcPr>
          <w:p w14:paraId="289C40B9" w14:textId="5A75571C" w:rsidR="00B47C2A" w:rsidRPr="00E77A6E" w:rsidRDefault="00B47C2A" w:rsidP="000561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нформирование населения МО г. Петергоф через муниципальную газету «Муниципальная перспектива», интернет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 в сфере защиты от чрезвычайных ситуаций и действиям при военных действиях или вследствие военных действий</w:t>
            </w:r>
          </w:p>
        </w:tc>
        <w:tc>
          <w:tcPr>
            <w:tcW w:w="1617" w:type="dxa"/>
          </w:tcPr>
          <w:p w14:paraId="0D6BCAF5" w14:textId="1EACE441" w:rsidR="00B47C2A" w:rsidRDefault="00B47C2A" w:rsidP="0005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16" w:type="dxa"/>
          </w:tcPr>
          <w:p w14:paraId="7B55D2FF" w14:textId="4D31F8E5" w:rsidR="00B47C2A" w:rsidRDefault="00B47C2A" w:rsidP="0005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16" w:type="dxa"/>
          </w:tcPr>
          <w:p w14:paraId="268C711B" w14:textId="11265877" w:rsidR="00B47C2A" w:rsidRDefault="00B47C2A" w:rsidP="0005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43" w:type="dxa"/>
          </w:tcPr>
          <w:p w14:paraId="74DBE502" w14:textId="071C7698" w:rsidR="00B47C2A" w:rsidRDefault="00B47C2A" w:rsidP="0005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B47C2A" w:rsidRPr="005D7060" w14:paraId="3982D8C3" w14:textId="77777777" w:rsidTr="007849DE">
        <w:trPr>
          <w:trHeight w:val="252"/>
        </w:trPr>
        <w:tc>
          <w:tcPr>
            <w:tcW w:w="4140" w:type="dxa"/>
          </w:tcPr>
          <w:p w14:paraId="44803F8D" w14:textId="6BC2940B" w:rsidR="00B47C2A" w:rsidRDefault="00B47C2A" w:rsidP="00B4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размещение тематических плакатов на информационных стендах, расположенных на территории муниципального образования город Петергоф</w:t>
            </w:r>
          </w:p>
        </w:tc>
        <w:tc>
          <w:tcPr>
            <w:tcW w:w="1617" w:type="dxa"/>
          </w:tcPr>
          <w:p w14:paraId="0712D0E1" w14:textId="71C8353C" w:rsidR="00B47C2A" w:rsidRDefault="00B47C2A" w:rsidP="00B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16" w:type="dxa"/>
          </w:tcPr>
          <w:p w14:paraId="77E3F43E" w14:textId="28AF2A3F" w:rsidR="00B47C2A" w:rsidRDefault="00B47C2A" w:rsidP="00B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16" w:type="dxa"/>
          </w:tcPr>
          <w:p w14:paraId="7F1DEAAD" w14:textId="62F478A5" w:rsidR="00B47C2A" w:rsidRDefault="00B47C2A" w:rsidP="00B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43" w:type="dxa"/>
          </w:tcPr>
          <w:p w14:paraId="39C0EE4D" w14:textId="57C52FE6" w:rsidR="00B47C2A" w:rsidRDefault="00B47C2A" w:rsidP="00B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5E07EA" w:rsidRPr="005D64BC" w14:paraId="726A17FC" w14:textId="77777777" w:rsidTr="00020A62">
        <w:trPr>
          <w:trHeight w:val="252"/>
        </w:trPr>
        <w:tc>
          <w:tcPr>
            <w:tcW w:w="5757" w:type="dxa"/>
            <w:gridSpan w:val="2"/>
          </w:tcPr>
          <w:p w14:paraId="3EB50433" w14:textId="5C380EA1" w:rsidR="005E07EA" w:rsidRPr="005D64BC" w:rsidRDefault="005E07EA" w:rsidP="005E07E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D64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Раздел/подраздел 0309 ЦС (</w:t>
            </w:r>
            <w:r w:rsidR="00C27C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06</w:t>
            </w:r>
            <w:r w:rsidRPr="005D64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000 00090)</w:t>
            </w:r>
          </w:p>
        </w:tc>
        <w:tc>
          <w:tcPr>
            <w:tcW w:w="1416" w:type="dxa"/>
          </w:tcPr>
          <w:p w14:paraId="416EE0D5" w14:textId="10BF207D" w:rsidR="005E07EA" w:rsidRPr="00A918C1" w:rsidRDefault="00A918C1" w:rsidP="00B47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196,1</w:t>
            </w:r>
          </w:p>
        </w:tc>
        <w:tc>
          <w:tcPr>
            <w:tcW w:w="1416" w:type="dxa"/>
          </w:tcPr>
          <w:p w14:paraId="55B43015" w14:textId="076A0C55" w:rsidR="005E07EA" w:rsidRPr="00A918C1" w:rsidRDefault="00A918C1" w:rsidP="00B47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204,5</w:t>
            </w:r>
          </w:p>
        </w:tc>
        <w:tc>
          <w:tcPr>
            <w:tcW w:w="1443" w:type="dxa"/>
          </w:tcPr>
          <w:p w14:paraId="7CA57443" w14:textId="3D3D5411" w:rsidR="005E07EA" w:rsidRPr="00A918C1" w:rsidRDefault="00A918C1" w:rsidP="00B47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212,6</w:t>
            </w:r>
          </w:p>
        </w:tc>
      </w:tr>
      <w:tr w:rsidR="00B47C2A" w:rsidRPr="005D7060" w14:paraId="79D26D45" w14:textId="77777777" w:rsidTr="007849DE">
        <w:trPr>
          <w:trHeight w:val="252"/>
        </w:trPr>
        <w:tc>
          <w:tcPr>
            <w:tcW w:w="4140" w:type="dxa"/>
          </w:tcPr>
          <w:p w14:paraId="3FEBD805" w14:textId="321A4B03" w:rsidR="00B47C2A" w:rsidRPr="00E77A6E" w:rsidRDefault="00B47C2A" w:rsidP="00B47C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Подписка на журнал «Гражданская защита»</w:t>
            </w:r>
          </w:p>
        </w:tc>
        <w:tc>
          <w:tcPr>
            <w:tcW w:w="1617" w:type="dxa"/>
          </w:tcPr>
          <w:p w14:paraId="55CB1121" w14:textId="3156DF9D" w:rsidR="00B47C2A" w:rsidRDefault="00B47C2A" w:rsidP="00B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г. Петергоф</w:t>
            </w:r>
          </w:p>
        </w:tc>
        <w:tc>
          <w:tcPr>
            <w:tcW w:w="1416" w:type="dxa"/>
          </w:tcPr>
          <w:p w14:paraId="6A5D0C9B" w14:textId="271CBD24" w:rsidR="00B47C2A" w:rsidRDefault="00B47C2A" w:rsidP="00B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6" w:type="dxa"/>
          </w:tcPr>
          <w:p w14:paraId="0EB98C8C" w14:textId="595FD0CD" w:rsidR="00B47C2A" w:rsidRDefault="00B47C2A" w:rsidP="00B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43" w:type="dxa"/>
          </w:tcPr>
          <w:p w14:paraId="7F51A275" w14:textId="3E3A63C1" w:rsidR="00B47C2A" w:rsidRDefault="00B47C2A" w:rsidP="00B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B47C2A" w:rsidRPr="005D7060" w14:paraId="3C96C58E" w14:textId="77777777" w:rsidTr="007849DE">
        <w:trPr>
          <w:trHeight w:val="252"/>
        </w:trPr>
        <w:tc>
          <w:tcPr>
            <w:tcW w:w="4140" w:type="dxa"/>
          </w:tcPr>
          <w:p w14:paraId="7F25B33F" w14:textId="77777777" w:rsidR="00B47C2A" w:rsidRPr="001B6532" w:rsidRDefault="00B47C2A" w:rsidP="00B47C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32">
              <w:rPr>
                <w:rFonts w:ascii="Times New Roman" w:hAnsi="Times New Roman" w:cs="Times New Roman"/>
                <w:sz w:val="24"/>
                <w:szCs w:val="24"/>
              </w:rPr>
              <w:t>Проведение выездных занятий УКП при проведении мероприятий на территории муниципального образования город Петергоф с использованием наглядной агитации, средств индивидуальной защиты и другого тематического реквизита.</w:t>
            </w:r>
          </w:p>
          <w:p w14:paraId="791056FA" w14:textId="645A6FD8" w:rsidR="00B47C2A" w:rsidRDefault="00B47C2A" w:rsidP="00B47C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653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Продолжительность занятия не менее 1,5 часа</w:t>
            </w:r>
          </w:p>
        </w:tc>
        <w:tc>
          <w:tcPr>
            <w:tcW w:w="1617" w:type="dxa"/>
          </w:tcPr>
          <w:p w14:paraId="02E5AB36" w14:textId="0C347FA4" w:rsidR="00B47C2A" w:rsidRDefault="00B47C2A" w:rsidP="00B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г. Петергоф</w:t>
            </w:r>
          </w:p>
        </w:tc>
        <w:tc>
          <w:tcPr>
            <w:tcW w:w="1416" w:type="dxa"/>
          </w:tcPr>
          <w:p w14:paraId="06E0B01E" w14:textId="77777777" w:rsidR="00B47C2A" w:rsidRDefault="00B47C2A" w:rsidP="00B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5E9CB" w14:textId="0D04A954" w:rsidR="00B47C2A" w:rsidRDefault="00B47C2A" w:rsidP="00B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416" w:type="dxa"/>
          </w:tcPr>
          <w:p w14:paraId="1911ACAB" w14:textId="77777777" w:rsidR="00B47C2A" w:rsidRDefault="00B47C2A" w:rsidP="00B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6ECE8" w14:textId="74D13601" w:rsidR="00B47C2A" w:rsidRDefault="00B47C2A" w:rsidP="00B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443" w:type="dxa"/>
          </w:tcPr>
          <w:p w14:paraId="3657FC9A" w14:textId="77777777" w:rsidR="00B47C2A" w:rsidRDefault="00B47C2A" w:rsidP="00B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B8129" w14:textId="5619C99A" w:rsidR="00B47C2A" w:rsidRDefault="00B47C2A" w:rsidP="00B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B37D5D" w:rsidRPr="005D7060" w14:paraId="5E209D0A" w14:textId="77777777" w:rsidTr="007849DE">
        <w:trPr>
          <w:trHeight w:val="252"/>
        </w:trPr>
        <w:tc>
          <w:tcPr>
            <w:tcW w:w="4140" w:type="dxa"/>
          </w:tcPr>
          <w:p w14:paraId="7A25930D" w14:textId="48E3E3F0" w:rsidR="00B37D5D" w:rsidRPr="001B6532" w:rsidRDefault="00B37D5D" w:rsidP="00B47C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5D">
              <w:rPr>
                <w:rFonts w:ascii="Times New Roman" w:hAnsi="Times New Roman" w:cs="Times New Roman"/>
                <w:sz w:val="24"/>
                <w:szCs w:val="24"/>
              </w:rPr>
              <w:t>Обучение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с помощью современных компьютерных технологий</w:t>
            </w:r>
          </w:p>
        </w:tc>
        <w:tc>
          <w:tcPr>
            <w:tcW w:w="1617" w:type="dxa"/>
          </w:tcPr>
          <w:p w14:paraId="0E8759DA" w14:textId="4DBFA117" w:rsidR="00B37D5D" w:rsidRDefault="00B37D5D" w:rsidP="00B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5D">
              <w:rPr>
                <w:rFonts w:ascii="Times New Roman" w:hAnsi="Times New Roman" w:cs="Times New Roman"/>
                <w:sz w:val="24"/>
                <w:szCs w:val="24"/>
              </w:rPr>
              <w:t>Бюджет МО г. Петергоф</w:t>
            </w:r>
          </w:p>
        </w:tc>
        <w:tc>
          <w:tcPr>
            <w:tcW w:w="1416" w:type="dxa"/>
          </w:tcPr>
          <w:p w14:paraId="798ECB0C" w14:textId="1631AB0F" w:rsidR="00B37D5D" w:rsidRDefault="00B37D5D" w:rsidP="00B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416" w:type="dxa"/>
          </w:tcPr>
          <w:p w14:paraId="761076CE" w14:textId="45E76C32" w:rsidR="00B37D5D" w:rsidRDefault="00B37D5D" w:rsidP="00B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443" w:type="dxa"/>
          </w:tcPr>
          <w:p w14:paraId="70AAA8F4" w14:textId="4A010B4E" w:rsidR="00B37D5D" w:rsidRDefault="00B37D5D" w:rsidP="00B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E05FD5" w:rsidRPr="005D7060" w14:paraId="718F890D" w14:textId="77777777" w:rsidTr="007849DE">
        <w:trPr>
          <w:trHeight w:val="252"/>
        </w:trPr>
        <w:tc>
          <w:tcPr>
            <w:tcW w:w="4140" w:type="dxa"/>
          </w:tcPr>
          <w:p w14:paraId="1226B950" w14:textId="3238DE6E" w:rsidR="00E05FD5" w:rsidRPr="00B37D5D" w:rsidRDefault="00E05FD5" w:rsidP="00B47C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5">
              <w:rPr>
                <w:rFonts w:ascii="Times New Roman" w:hAnsi="Times New Roman" w:cs="Times New Roman"/>
                <w:sz w:val="24"/>
                <w:szCs w:val="24"/>
              </w:rPr>
              <w:t>Приобретение двусторонних тематических информационных стендов</w:t>
            </w:r>
          </w:p>
        </w:tc>
        <w:tc>
          <w:tcPr>
            <w:tcW w:w="1617" w:type="dxa"/>
          </w:tcPr>
          <w:p w14:paraId="729FF186" w14:textId="5768EDE9" w:rsidR="00E05FD5" w:rsidRPr="00B37D5D" w:rsidRDefault="00E05FD5" w:rsidP="00B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5D">
              <w:rPr>
                <w:rFonts w:ascii="Times New Roman" w:hAnsi="Times New Roman" w:cs="Times New Roman"/>
                <w:sz w:val="24"/>
                <w:szCs w:val="24"/>
              </w:rPr>
              <w:t>Бюджет МО г. Петергоф</w:t>
            </w:r>
          </w:p>
        </w:tc>
        <w:tc>
          <w:tcPr>
            <w:tcW w:w="1416" w:type="dxa"/>
          </w:tcPr>
          <w:p w14:paraId="7D019C1C" w14:textId="6FCFFC09" w:rsidR="00E05FD5" w:rsidRDefault="00E05FD5" w:rsidP="00B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6" w:type="dxa"/>
          </w:tcPr>
          <w:p w14:paraId="41CED6E2" w14:textId="3AE4AF45" w:rsidR="00E05FD5" w:rsidRDefault="00E05FD5" w:rsidP="00B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443" w:type="dxa"/>
          </w:tcPr>
          <w:p w14:paraId="3716678E" w14:textId="3D5B2132" w:rsidR="00E05FD5" w:rsidRDefault="00E05FD5" w:rsidP="00B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B47C2A" w:rsidRPr="005D7060" w14:paraId="6D2FC3EB" w14:textId="77777777" w:rsidTr="007849DE">
        <w:trPr>
          <w:trHeight w:val="252"/>
        </w:trPr>
        <w:tc>
          <w:tcPr>
            <w:tcW w:w="4140" w:type="dxa"/>
          </w:tcPr>
          <w:p w14:paraId="5A4869AD" w14:textId="77777777" w:rsidR="00E161CC" w:rsidRDefault="00E161CC" w:rsidP="00E161CC">
            <w:pPr>
              <w:autoSpaceDE w:val="0"/>
              <w:autoSpaceDN w:val="0"/>
              <w:adjustRightInd w:val="0"/>
              <w:spacing w:after="0"/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бслуживание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электронно-вычислительной 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ноутбука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программного обеспечения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сетевого оборудования, в том числе:</w:t>
            </w:r>
          </w:p>
          <w:p w14:paraId="78B415B9" w14:textId="270AF9ED" w:rsidR="00B47C2A" w:rsidRPr="005D7060" w:rsidRDefault="00E161CC" w:rsidP="00E16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6A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обслуживание, техническая поддержка и администрирование средств электронно-вычислительной техники (включая контроль работоспособности программных средств), используемой в рамках обучения неработающего населения проживающего на территории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Петергоф</w:t>
            </w:r>
            <w:r w:rsidRPr="00BD7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базе УКП МО город Петергоф</w:t>
            </w:r>
          </w:p>
        </w:tc>
        <w:tc>
          <w:tcPr>
            <w:tcW w:w="1617" w:type="dxa"/>
          </w:tcPr>
          <w:p w14:paraId="2FB2655A" w14:textId="30D4019A" w:rsidR="00B47C2A" w:rsidRPr="005D7060" w:rsidRDefault="00E161CC" w:rsidP="00B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г. Петергоф</w:t>
            </w:r>
          </w:p>
        </w:tc>
        <w:tc>
          <w:tcPr>
            <w:tcW w:w="1416" w:type="dxa"/>
          </w:tcPr>
          <w:p w14:paraId="5B1F5239" w14:textId="4A00B3DE" w:rsidR="00B47C2A" w:rsidRPr="005D7060" w:rsidRDefault="00E161CC" w:rsidP="00B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416" w:type="dxa"/>
          </w:tcPr>
          <w:p w14:paraId="5BA22F25" w14:textId="230FC9F9" w:rsidR="00B47C2A" w:rsidRPr="005D7060" w:rsidRDefault="00E161CC" w:rsidP="00B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443" w:type="dxa"/>
          </w:tcPr>
          <w:p w14:paraId="77F7817E" w14:textId="1B91F096" w:rsidR="00B47C2A" w:rsidRPr="005D7060" w:rsidRDefault="00E161CC" w:rsidP="00B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</w:tbl>
    <w:p w14:paraId="457F2670" w14:textId="1E15239E" w:rsidR="005D7060" w:rsidRDefault="005D7060" w:rsidP="005D7060">
      <w:pPr>
        <w:rPr>
          <w:rFonts w:ascii="Times New Roman" w:hAnsi="Times New Roman" w:cs="Times New Roman"/>
          <w:b/>
          <w:sz w:val="24"/>
          <w:szCs w:val="24"/>
        </w:rPr>
      </w:pPr>
    </w:p>
    <w:p w14:paraId="2C041CD2" w14:textId="34D27583" w:rsidR="000A214F" w:rsidRDefault="000A214F" w:rsidP="005D7060">
      <w:pPr>
        <w:rPr>
          <w:rFonts w:ascii="Times New Roman" w:hAnsi="Times New Roman" w:cs="Times New Roman"/>
          <w:b/>
          <w:sz w:val="24"/>
          <w:szCs w:val="24"/>
        </w:rPr>
      </w:pPr>
    </w:p>
    <w:p w14:paraId="08F2F889" w14:textId="6C35605B" w:rsidR="000A214F" w:rsidRDefault="000A214F" w:rsidP="005D7060">
      <w:pPr>
        <w:rPr>
          <w:rFonts w:ascii="Times New Roman" w:hAnsi="Times New Roman" w:cs="Times New Roman"/>
          <w:b/>
          <w:sz w:val="24"/>
          <w:szCs w:val="24"/>
        </w:rPr>
      </w:pPr>
    </w:p>
    <w:p w14:paraId="56BE72ED" w14:textId="77777777" w:rsidR="000A214F" w:rsidRPr="005D7060" w:rsidRDefault="000A214F" w:rsidP="005D7060">
      <w:pPr>
        <w:rPr>
          <w:rFonts w:ascii="Times New Roman" w:hAnsi="Times New Roman" w:cs="Times New Roman"/>
          <w:b/>
          <w:sz w:val="24"/>
          <w:szCs w:val="24"/>
        </w:rPr>
      </w:pPr>
    </w:p>
    <w:p w14:paraId="25A2B368" w14:textId="1837DAE2" w:rsidR="005D7060" w:rsidRPr="005D7060" w:rsidRDefault="005D7060" w:rsidP="005D7060">
      <w:pPr>
        <w:rPr>
          <w:rFonts w:ascii="Times New Roman" w:hAnsi="Times New Roman" w:cs="Times New Roman"/>
          <w:b/>
          <w:sz w:val="24"/>
          <w:szCs w:val="24"/>
        </w:rPr>
      </w:pPr>
      <w:r w:rsidRPr="005D7060">
        <w:rPr>
          <w:rFonts w:ascii="Times New Roman" w:hAnsi="Times New Roman" w:cs="Times New Roman"/>
          <w:b/>
          <w:sz w:val="24"/>
          <w:szCs w:val="24"/>
        </w:rPr>
        <w:t>9.Анализ рисков реализации муниципальной программы:</w:t>
      </w:r>
    </w:p>
    <w:p w14:paraId="6DC959FF" w14:textId="77777777" w:rsidR="005D7060" w:rsidRPr="00851AA0" w:rsidRDefault="005D7060" w:rsidP="005D7060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851AA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В процессе реализации муниципальной программы могут проявиться следующие риски реализации программы:</w:t>
      </w:r>
    </w:p>
    <w:p w14:paraId="608E74D6" w14:textId="77777777" w:rsidR="005D7060" w:rsidRPr="00851AA0" w:rsidRDefault="005D7060" w:rsidP="005D7060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851AA0">
        <w:rPr>
          <w:rFonts w:ascii="Times New Roman" w:hAnsi="Times New Roman" w:cs="Times New Roman"/>
          <w:color w:val="2D2D2D"/>
          <w:spacing w:val="2"/>
          <w:sz w:val="24"/>
          <w:szCs w:val="24"/>
        </w:rPr>
        <w:t>-макроэкономические риски, которые возникают вследствие снижения темпов роста валового регионального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14:paraId="5425107B" w14:textId="77777777" w:rsidR="005D7060" w:rsidRPr="00851AA0" w:rsidRDefault="005D7060" w:rsidP="005D7060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851AA0">
        <w:rPr>
          <w:rFonts w:ascii="Times New Roman" w:hAnsi="Times New Roman" w:cs="Times New Roman"/>
          <w:color w:val="2D2D2D"/>
          <w:spacing w:val="2"/>
          <w:sz w:val="24"/>
          <w:szCs w:val="24"/>
        </w:rPr>
        <w:t>-увеличение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14:paraId="2CF61740" w14:textId="77777777" w:rsidR="005D7060" w:rsidRPr="00851AA0" w:rsidRDefault="005D7060" w:rsidP="005D7060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851AA0">
        <w:rPr>
          <w:rFonts w:ascii="Times New Roman" w:hAnsi="Times New Roman" w:cs="Times New Roman"/>
          <w:color w:val="2D2D2D"/>
          <w:spacing w:val="2"/>
          <w:sz w:val="24"/>
          <w:szCs w:val="24"/>
        </w:rPr>
        <w:t>В целях минимизации вышеуказанных рисков при реализации программы ответственный исполнитель программы:</w:t>
      </w:r>
    </w:p>
    <w:p w14:paraId="77E6C08C" w14:textId="77777777" w:rsidR="005D7060" w:rsidRPr="00851AA0" w:rsidRDefault="005D7060" w:rsidP="005D7060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851AA0">
        <w:rPr>
          <w:rFonts w:ascii="Times New Roman" w:hAnsi="Times New Roman" w:cs="Times New Roman"/>
          <w:color w:val="2D2D2D"/>
          <w:spacing w:val="2"/>
          <w:sz w:val="24"/>
          <w:szCs w:val="24"/>
        </w:rPr>
        <w:t>- обеспечивает своевременность мониторинга реализации программы;</w:t>
      </w:r>
    </w:p>
    <w:p w14:paraId="6A75B3F1" w14:textId="77777777" w:rsidR="005D7060" w:rsidRPr="00851AA0" w:rsidRDefault="005D7060" w:rsidP="005D7060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851AA0">
        <w:rPr>
          <w:rFonts w:ascii="Times New Roman" w:hAnsi="Times New Roman" w:cs="Times New Roman"/>
          <w:color w:val="2D2D2D"/>
          <w:spacing w:val="2"/>
          <w:sz w:val="24"/>
          <w:szCs w:val="24"/>
        </w:rPr>
        <w:t>- вносит изменения в программу в части изменения (дополнения), исключения мероприятий программы и их показателей на текущий финансовый год и на оставшийся срок реализации программы;</w:t>
      </w:r>
    </w:p>
    <w:p w14:paraId="408512C5" w14:textId="77777777" w:rsidR="005D7060" w:rsidRPr="00851AA0" w:rsidRDefault="005D7060" w:rsidP="005D7060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851AA0">
        <w:rPr>
          <w:rFonts w:ascii="Times New Roman" w:hAnsi="Times New Roman" w:cs="Times New Roman"/>
          <w:color w:val="2D2D2D"/>
          <w:spacing w:val="2"/>
          <w:sz w:val="24"/>
          <w:szCs w:val="24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14:paraId="4C2DF0D3" w14:textId="77777777" w:rsidR="005D7060" w:rsidRPr="00851AA0" w:rsidRDefault="005D7060" w:rsidP="005D7060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851AA0">
        <w:rPr>
          <w:rFonts w:ascii="Times New Roman" w:hAnsi="Times New Roman" w:cs="Times New Roman"/>
          <w:color w:val="2D2D2D"/>
          <w:spacing w:val="2"/>
          <w:sz w:val="24"/>
          <w:szCs w:val="24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 и плановый период.</w:t>
      </w:r>
    </w:p>
    <w:p w14:paraId="197C9FA7" w14:textId="77777777" w:rsidR="005D7060" w:rsidRDefault="005D7060" w:rsidP="005D7060">
      <w:pPr>
        <w:jc w:val="right"/>
      </w:pPr>
    </w:p>
    <w:p w14:paraId="2397F9D5" w14:textId="77777777" w:rsidR="00E161CC" w:rsidRDefault="00E161CC" w:rsidP="005D7060">
      <w:pPr>
        <w:jc w:val="right"/>
      </w:pPr>
    </w:p>
    <w:p w14:paraId="06CD80EC" w14:textId="77777777" w:rsidR="00E161CC" w:rsidRDefault="00E161CC" w:rsidP="005D7060">
      <w:pPr>
        <w:jc w:val="right"/>
      </w:pPr>
    </w:p>
    <w:p w14:paraId="2E60457A" w14:textId="77777777" w:rsidR="00E161CC" w:rsidRDefault="00E161CC" w:rsidP="005D7060">
      <w:pPr>
        <w:jc w:val="right"/>
      </w:pPr>
    </w:p>
    <w:p w14:paraId="0C17FC05" w14:textId="77777777" w:rsidR="00E161CC" w:rsidRDefault="00E161CC" w:rsidP="005D7060">
      <w:pPr>
        <w:jc w:val="right"/>
      </w:pPr>
    </w:p>
    <w:p w14:paraId="243305D6" w14:textId="77777777" w:rsidR="00E161CC" w:rsidRDefault="00E161CC" w:rsidP="005D7060">
      <w:pPr>
        <w:jc w:val="right"/>
      </w:pPr>
    </w:p>
    <w:p w14:paraId="746490D6" w14:textId="77777777" w:rsidR="00E161CC" w:rsidRDefault="00E161CC" w:rsidP="005D7060">
      <w:pPr>
        <w:jc w:val="right"/>
      </w:pPr>
    </w:p>
    <w:p w14:paraId="3B0821EC" w14:textId="77777777" w:rsidR="00E161CC" w:rsidRDefault="00E161CC" w:rsidP="005D7060">
      <w:pPr>
        <w:jc w:val="right"/>
      </w:pPr>
    </w:p>
    <w:p w14:paraId="1BACA74B" w14:textId="77777777" w:rsidR="00E161CC" w:rsidRDefault="00E161CC" w:rsidP="005D7060">
      <w:pPr>
        <w:jc w:val="right"/>
      </w:pPr>
    </w:p>
    <w:p w14:paraId="4E0F5A74" w14:textId="77777777" w:rsidR="00E161CC" w:rsidRDefault="00E161CC" w:rsidP="005D7060">
      <w:pPr>
        <w:jc w:val="right"/>
      </w:pPr>
    </w:p>
    <w:p w14:paraId="36C5EF7D" w14:textId="77777777" w:rsidR="00E161CC" w:rsidRDefault="00E161CC" w:rsidP="005D7060">
      <w:pPr>
        <w:jc w:val="right"/>
      </w:pPr>
    </w:p>
    <w:p w14:paraId="3A3702D1" w14:textId="77777777" w:rsidR="000B6881" w:rsidRDefault="000B6881" w:rsidP="000B6881">
      <w:pPr>
        <w:jc w:val="right"/>
      </w:pPr>
    </w:p>
    <w:p w14:paraId="6B73DA39" w14:textId="77777777" w:rsidR="000B6881" w:rsidRPr="000D6F17" w:rsidRDefault="000B6881" w:rsidP="000B688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Pr="000D6F17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proofErr w:type="gramEnd"/>
    </w:p>
    <w:p w14:paraId="5687B5CA" w14:textId="77777777" w:rsidR="000B6881" w:rsidRPr="000D6F17" w:rsidRDefault="000B6881" w:rsidP="000B688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6F17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D6F17">
        <w:rPr>
          <w:rFonts w:ascii="Times New Roman" w:eastAsia="Times New Roman" w:hAnsi="Times New Roman" w:cs="Times New Roman"/>
          <w:sz w:val="24"/>
          <w:szCs w:val="24"/>
        </w:rPr>
        <w:t xml:space="preserve"> программе</w:t>
      </w:r>
    </w:p>
    <w:p w14:paraId="0F959935" w14:textId="77777777" w:rsidR="000B6881" w:rsidRPr="000D6F17" w:rsidRDefault="000B6881" w:rsidP="000B68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6F17">
        <w:rPr>
          <w:rFonts w:ascii="Times New Roman" w:eastAsia="Times New Roman" w:hAnsi="Times New Roman" w:cs="Times New Roman"/>
          <w:sz w:val="24"/>
          <w:szCs w:val="24"/>
        </w:rPr>
        <w:t>Сметный расчет стоимости услуг</w:t>
      </w:r>
    </w:p>
    <w:p w14:paraId="792330E3" w14:textId="77777777" w:rsidR="000B6881" w:rsidRDefault="000B6881" w:rsidP="000B68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0D6F17">
        <w:rPr>
          <w:rFonts w:ascii="Times New Roman" w:eastAsia="Times New Roman" w:hAnsi="Times New Roman" w:cs="Times New Roman"/>
          <w:sz w:val="24"/>
          <w:szCs w:val="24"/>
        </w:rPr>
        <w:t xml:space="preserve">ксплуатационно-технического обслуживания комплекса технических средств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обеспечения функционирования </w:t>
      </w:r>
      <w:r w:rsidRPr="000D6F17">
        <w:rPr>
          <w:rFonts w:ascii="Times New Roman" w:eastAsia="Times New Roman" w:hAnsi="Times New Roman" w:cs="Times New Roman"/>
          <w:sz w:val="24"/>
          <w:szCs w:val="24"/>
        </w:rPr>
        <w:t>объектовой системы оповещения    на объекте</w:t>
      </w:r>
    </w:p>
    <w:p w14:paraId="56175BDD" w14:textId="77777777" w:rsidR="000B6881" w:rsidRPr="000D6F17" w:rsidRDefault="000B6881" w:rsidP="000B68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6F17">
        <w:rPr>
          <w:rFonts w:ascii="Times New Roman" w:eastAsia="Times New Roman" w:hAnsi="Times New Roman" w:cs="Times New Roman"/>
          <w:sz w:val="24"/>
          <w:szCs w:val="24"/>
        </w:rPr>
        <w:t xml:space="preserve"> по адресу: г. Петергоф, ул. </w:t>
      </w:r>
      <w:proofErr w:type="spellStart"/>
      <w:r w:rsidRPr="000D6F17">
        <w:rPr>
          <w:rFonts w:ascii="Times New Roman" w:eastAsia="Times New Roman" w:hAnsi="Times New Roman" w:cs="Times New Roman"/>
          <w:sz w:val="24"/>
          <w:szCs w:val="24"/>
        </w:rPr>
        <w:t>Самсониевская</w:t>
      </w:r>
      <w:proofErr w:type="spellEnd"/>
      <w:r w:rsidRPr="000D6F17">
        <w:rPr>
          <w:rFonts w:ascii="Times New Roman" w:eastAsia="Times New Roman" w:hAnsi="Times New Roman" w:cs="Times New Roman"/>
          <w:sz w:val="24"/>
          <w:szCs w:val="24"/>
        </w:rPr>
        <w:t>, д. 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год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плановый период 2025, 2026 годов</w:t>
      </w:r>
    </w:p>
    <w:p w14:paraId="395F638E" w14:textId="77777777" w:rsidR="00851AA0" w:rsidRDefault="00851AA0" w:rsidP="00B266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bookmarkStart w:id="4" w:name="_Hlk109913294"/>
    </w:p>
    <w:tbl>
      <w:tblPr>
        <w:tblpPr w:leftFromText="180" w:rightFromText="180" w:vertAnchor="page" w:horzAnchor="margin" w:tblpX="-287" w:tblpY="3646"/>
        <w:tblW w:w="103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1701"/>
        <w:gridCol w:w="1843"/>
        <w:gridCol w:w="992"/>
        <w:gridCol w:w="1589"/>
      </w:tblGrid>
      <w:tr w:rsidR="00E161CC" w:rsidRPr="000D6F17" w14:paraId="2B616DE2" w14:textId="77777777" w:rsidTr="000B6881">
        <w:trPr>
          <w:trHeight w:val="112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10489" w14:textId="77777777" w:rsidR="00E161CC" w:rsidRPr="000D6F17" w:rsidRDefault="00E161CC" w:rsidP="000B6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7C4AD" w14:textId="77777777" w:rsidR="00E161CC" w:rsidRPr="000D6F17" w:rsidRDefault="00E161CC" w:rsidP="000B6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0F093" w14:textId="77777777" w:rsidR="00E161CC" w:rsidRPr="000D6F17" w:rsidRDefault="00E161CC" w:rsidP="000B6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9F511" w14:textId="77777777" w:rsidR="00E161CC" w:rsidRPr="000D6F17" w:rsidRDefault="00E161CC" w:rsidP="000B6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обслуживания в месяц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B79D2" w14:textId="77777777" w:rsidR="00E161CC" w:rsidRPr="000D6F17" w:rsidRDefault="00E161CC" w:rsidP="000B6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месяцев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D6134" w14:textId="77777777" w:rsidR="00E161CC" w:rsidRPr="000D6F17" w:rsidRDefault="00E161CC" w:rsidP="000B6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умма </w:t>
            </w:r>
          </w:p>
          <w:p w14:paraId="7646E1A7" w14:textId="77777777" w:rsidR="00E161CC" w:rsidRDefault="00E161CC" w:rsidP="000B6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(руб.)</w:t>
            </w:r>
          </w:p>
          <w:p w14:paraId="184BB4BD" w14:textId="77777777" w:rsidR="00E161CC" w:rsidRPr="000D6F17" w:rsidRDefault="00E161CC" w:rsidP="000B6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61CC" w:rsidRPr="000D6F17" w14:paraId="2962DF8A" w14:textId="77777777" w:rsidTr="000B6881">
        <w:trPr>
          <w:trHeight w:val="42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14BEB" w14:textId="77777777" w:rsidR="00E161CC" w:rsidRPr="000D6F17" w:rsidRDefault="00E161CC" w:rsidP="000B6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A67E3" w14:textId="77777777" w:rsidR="00E161CC" w:rsidRPr="000D6F17" w:rsidRDefault="00E161CC" w:rsidP="000B68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D6F17">
              <w:rPr>
                <w:rFonts w:ascii="Times New Roman" w:eastAsia="Times New Roman" w:hAnsi="Times New Roman" w:cs="Times New Roman"/>
                <w:sz w:val="24"/>
                <w:szCs w:val="24"/>
              </w:rPr>
              <w:t>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по </w:t>
            </w:r>
          </w:p>
          <w:p w14:paraId="0DC0506D" w14:textId="77777777" w:rsidR="00E161CC" w:rsidRPr="000D6F17" w:rsidRDefault="00E161CC" w:rsidP="000B6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0D6F17">
              <w:rPr>
                <w:rFonts w:ascii="Times New Roman" w:eastAsia="Times New Roman" w:hAnsi="Times New Roman" w:cs="Times New Roman"/>
                <w:sz w:val="24"/>
                <w:szCs w:val="24"/>
              </w:rPr>
              <w:t>ксплуатационно-техническо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Pr="000D6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D6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комплекса технических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обеспечения функционирования </w:t>
            </w:r>
            <w:r w:rsidRPr="000D6F1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объектовой системы оповещения</w:t>
            </w:r>
            <w:r w:rsidRPr="000D6F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A1AB9" w14:textId="77777777" w:rsidR="00E161CC" w:rsidRPr="000D6F17" w:rsidRDefault="00E161CC" w:rsidP="000B6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FFCBB" w14:textId="77777777" w:rsidR="00E161CC" w:rsidRPr="000D6F17" w:rsidRDefault="00E161CC" w:rsidP="000B6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5102,90</w:t>
            </w:r>
          </w:p>
          <w:p w14:paraId="20CF5D63" w14:textId="77777777" w:rsidR="00E161CC" w:rsidRPr="000D6F17" w:rsidRDefault="00E161CC" w:rsidP="000B6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E756E" w14:textId="77777777" w:rsidR="00E161CC" w:rsidRPr="000D6F17" w:rsidRDefault="00E161CC" w:rsidP="000B6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BEE54" w14:textId="77777777" w:rsidR="00E161CC" w:rsidRPr="00EC25DE" w:rsidRDefault="00E161CC" w:rsidP="000B6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61234,80</w:t>
            </w:r>
          </w:p>
        </w:tc>
      </w:tr>
      <w:tr w:rsidR="00E161CC" w:rsidRPr="000D6F17" w14:paraId="5A746D69" w14:textId="77777777" w:rsidTr="000B6881">
        <w:trPr>
          <w:trHeight w:val="52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66E80" w14:textId="77777777" w:rsidR="00E161CC" w:rsidRPr="000D6F17" w:rsidRDefault="00E161CC" w:rsidP="000B6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9F546" w14:textId="77777777" w:rsidR="00E161CC" w:rsidRPr="000D6F17" w:rsidRDefault="00E161CC" w:rsidP="000B6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2024 год</w:t>
            </w:r>
            <w:r w:rsidRPr="000D6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350ED" w14:textId="77777777" w:rsidR="00E161CC" w:rsidRPr="00DF5480" w:rsidRDefault="00E161CC" w:rsidP="000B6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61234,80</w:t>
            </w:r>
          </w:p>
        </w:tc>
      </w:tr>
      <w:tr w:rsidR="00E161CC" w:rsidRPr="000D6F17" w14:paraId="5937BC0E" w14:textId="77777777" w:rsidTr="000B6881">
        <w:trPr>
          <w:trHeight w:val="52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642C4" w14:textId="77777777" w:rsidR="00E161CC" w:rsidRPr="000D6F17" w:rsidRDefault="00E161CC" w:rsidP="000B6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C2915" w14:textId="77777777" w:rsidR="00E161CC" w:rsidRPr="000D6F17" w:rsidRDefault="00E161CC" w:rsidP="000B6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673">
              <w:rPr>
                <w:rFonts w:ascii="Times New Roman" w:hAnsi="Times New Roman" w:cs="Times New Roman"/>
                <w:bCs/>
                <w:sz w:val="24"/>
                <w:szCs w:val="24"/>
              </w:rPr>
              <w:t>Плановый период 2025 год – коэффициент 104,16%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0AFDE" w14:textId="77777777" w:rsidR="00E161CC" w:rsidRPr="00DF5480" w:rsidRDefault="00E161CC" w:rsidP="000B6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63782,17</w:t>
            </w:r>
          </w:p>
        </w:tc>
      </w:tr>
      <w:tr w:rsidR="00E161CC" w:rsidRPr="000D6F17" w14:paraId="20704E07" w14:textId="77777777" w:rsidTr="000B6881">
        <w:trPr>
          <w:trHeight w:val="52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63EDA" w14:textId="77777777" w:rsidR="00E161CC" w:rsidRPr="000D6F17" w:rsidRDefault="00E161CC" w:rsidP="000B6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5FBE7" w14:textId="77777777" w:rsidR="00E161CC" w:rsidRPr="000D6F17" w:rsidRDefault="00E161CC" w:rsidP="000B6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673">
              <w:rPr>
                <w:rFonts w:ascii="Times New Roman" w:hAnsi="Times New Roman" w:cs="Times New Roman"/>
                <w:bCs/>
                <w:sz w:val="24"/>
                <w:szCs w:val="24"/>
              </w:rPr>
              <w:t>Плановый период 2026 год – коэффициент 103,99%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D8411" w14:textId="77777777" w:rsidR="00E161CC" w:rsidRPr="00DF5480" w:rsidRDefault="00E161CC" w:rsidP="000B6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66327,08</w:t>
            </w:r>
          </w:p>
        </w:tc>
      </w:tr>
    </w:tbl>
    <w:p w14:paraId="5E2954C1" w14:textId="77777777" w:rsidR="00EC25DE" w:rsidRPr="000D6F17" w:rsidRDefault="00EC25DE" w:rsidP="00EC25D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A549E0" w14:textId="77777777" w:rsidR="00EC25DE" w:rsidRDefault="00EC25DE" w:rsidP="00EC25DE">
      <w:pPr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14:paraId="2C9DCDF2" w14:textId="77777777" w:rsidR="00B53DCF" w:rsidRPr="00B53DCF" w:rsidRDefault="00B53DCF" w:rsidP="00B53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DCE58" w14:textId="77777777" w:rsidR="00DA0E77" w:rsidRDefault="00B53DCF" w:rsidP="00B53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DCF">
        <w:rPr>
          <w:rFonts w:ascii="Times New Roman" w:hAnsi="Times New Roman" w:cs="Times New Roman"/>
          <w:sz w:val="24"/>
          <w:szCs w:val="24"/>
        </w:rPr>
        <w:t xml:space="preserve">  </w:t>
      </w:r>
      <w:r w:rsidR="00D440D6">
        <w:rPr>
          <w:rFonts w:ascii="Times New Roman" w:hAnsi="Times New Roman" w:cs="Times New Roman"/>
          <w:sz w:val="24"/>
          <w:szCs w:val="24"/>
        </w:rPr>
        <w:t>Главный</w:t>
      </w:r>
      <w:r w:rsidRPr="00B53DCF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административно-хозяйственного </w:t>
      </w:r>
    </w:p>
    <w:p w14:paraId="5C1F3B4C" w14:textId="15704844" w:rsidR="00B53DCF" w:rsidRPr="00B53DCF" w:rsidRDefault="00DA0E77" w:rsidP="00B53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3DCF" w:rsidRPr="00B53DCF">
        <w:rPr>
          <w:rFonts w:ascii="Times New Roman" w:hAnsi="Times New Roman" w:cs="Times New Roman"/>
          <w:sz w:val="24"/>
          <w:szCs w:val="24"/>
        </w:rPr>
        <w:t>отдела местной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DCF" w:rsidRPr="00B53DCF">
        <w:rPr>
          <w:rFonts w:ascii="Times New Roman" w:hAnsi="Times New Roman" w:cs="Times New Roman"/>
          <w:sz w:val="24"/>
          <w:szCs w:val="24"/>
        </w:rPr>
        <w:t xml:space="preserve">МО г. Петергоф                                                </w:t>
      </w:r>
      <w:r w:rsidR="008977F4">
        <w:rPr>
          <w:rFonts w:ascii="Times New Roman" w:hAnsi="Times New Roman" w:cs="Times New Roman"/>
          <w:sz w:val="24"/>
          <w:szCs w:val="24"/>
        </w:rPr>
        <w:t xml:space="preserve">Н.И. </w:t>
      </w:r>
      <w:proofErr w:type="spellStart"/>
      <w:r w:rsidR="008977F4">
        <w:rPr>
          <w:rFonts w:ascii="Times New Roman" w:hAnsi="Times New Roman" w:cs="Times New Roman"/>
          <w:sz w:val="24"/>
          <w:szCs w:val="24"/>
        </w:rPr>
        <w:t>Зимакова</w:t>
      </w:r>
      <w:proofErr w:type="spellEnd"/>
    </w:p>
    <w:p w14:paraId="3532BC8F" w14:textId="77777777" w:rsidR="00B53DCF" w:rsidRPr="00B53DCF" w:rsidRDefault="00B53DCF" w:rsidP="00B53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788DA4" w14:textId="77777777" w:rsidR="00B53DCF" w:rsidRPr="008977F4" w:rsidRDefault="00B53DCF" w:rsidP="0089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4"/>
    <w:p w14:paraId="09DEC8AA" w14:textId="77777777" w:rsidR="008977F4" w:rsidRDefault="008977F4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C4CD71" w14:textId="77777777" w:rsidR="009D399E" w:rsidRDefault="009D399E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0A3DEC" w14:textId="77777777" w:rsidR="009D399E" w:rsidRDefault="009D399E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F6405C" w14:textId="77777777" w:rsidR="009D399E" w:rsidRDefault="009D399E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91E8DD" w14:textId="77777777" w:rsidR="00A7491D" w:rsidRDefault="00A7491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7A60DF" w14:textId="77777777" w:rsidR="00BC4B4B" w:rsidRDefault="00BC4B4B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A82C4A" w14:textId="77777777" w:rsidR="00BC4B4B" w:rsidRDefault="00BC4B4B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E2D8DF" w14:textId="77777777" w:rsidR="00BC4B4B" w:rsidRDefault="00BC4B4B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6407FA" w14:textId="77777777" w:rsidR="007810DD" w:rsidRDefault="007810D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7737E5" w14:textId="77777777" w:rsidR="007810DD" w:rsidRDefault="007810D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C7FE17" w14:textId="77777777" w:rsidR="007810DD" w:rsidRDefault="007810D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3C57B5" w14:textId="77777777" w:rsidR="007810DD" w:rsidRDefault="007810D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D7C7E2" w14:textId="77777777" w:rsidR="007810DD" w:rsidRDefault="007810D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9179D7" w14:textId="77777777" w:rsidR="007810DD" w:rsidRDefault="007810D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8A12CB" w14:textId="77777777" w:rsidR="007810DD" w:rsidRDefault="007810D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2E1451" w14:textId="77777777" w:rsidR="007810DD" w:rsidRDefault="007810D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76B630" w14:textId="77777777" w:rsidR="007810DD" w:rsidRDefault="007810D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C2B72D" w14:textId="77777777" w:rsidR="002F1E3C" w:rsidRDefault="002F1E3C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E6A239" w14:textId="77777777" w:rsidR="0005613D" w:rsidRDefault="0005613D" w:rsidP="00EC25DE">
      <w:pPr>
        <w:spacing w:after="0" w:line="240" w:lineRule="auto"/>
        <w:ind w:right="-365"/>
        <w:jc w:val="right"/>
        <w:rPr>
          <w:rFonts w:ascii="Times New Roman" w:eastAsia="Times New Roman" w:hAnsi="Times New Roman" w:cs="Times New Roman"/>
        </w:rPr>
      </w:pPr>
    </w:p>
    <w:p w14:paraId="5AF02F3E" w14:textId="77777777" w:rsidR="0005613D" w:rsidRDefault="0005613D" w:rsidP="00EC25DE">
      <w:pPr>
        <w:spacing w:after="0" w:line="240" w:lineRule="auto"/>
        <w:ind w:right="-365"/>
        <w:jc w:val="right"/>
        <w:rPr>
          <w:rFonts w:ascii="Times New Roman" w:eastAsia="Times New Roman" w:hAnsi="Times New Roman" w:cs="Times New Roman"/>
        </w:rPr>
      </w:pPr>
    </w:p>
    <w:p w14:paraId="04D44753" w14:textId="77777777" w:rsidR="0005613D" w:rsidRDefault="0005613D" w:rsidP="00EC25DE">
      <w:pPr>
        <w:spacing w:after="0" w:line="240" w:lineRule="auto"/>
        <w:ind w:right="-365"/>
        <w:jc w:val="right"/>
        <w:rPr>
          <w:rFonts w:ascii="Times New Roman" w:eastAsia="Times New Roman" w:hAnsi="Times New Roman" w:cs="Times New Roman"/>
        </w:rPr>
      </w:pPr>
    </w:p>
    <w:p w14:paraId="1179FF83" w14:textId="77777777" w:rsidR="00E161CC" w:rsidRDefault="00E161CC" w:rsidP="00EC25DE">
      <w:pPr>
        <w:spacing w:after="0" w:line="240" w:lineRule="auto"/>
        <w:ind w:right="-365"/>
        <w:jc w:val="right"/>
        <w:rPr>
          <w:rFonts w:ascii="Times New Roman" w:eastAsia="Times New Roman" w:hAnsi="Times New Roman" w:cs="Times New Roman"/>
        </w:rPr>
      </w:pPr>
    </w:p>
    <w:p w14:paraId="00B91C55" w14:textId="77777777" w:rsidR="00AF740E" w:rsidRDefault="00AF740E" w:rsidP="00EC25DE">
      <w:pPr>
        <w:spacing w:after="0" w:line="240" w:lineRule="auto"/>
        <w:ind w:right="-365"/>
        <w:jc w:val="right"/>
        <w:rPr>
          <w:rFonts w:ascii="Times New Roman" w:eastAsia="Times New Roman" w:hAnsi="Times New Roman" w:cs="Times New Roman"/>
        </w:rPr>
      </w:pPr>
    </w:p>
    <w:p w14:paraId="5EFED9E4" w14:textId="0ABFF225" w:rsidR="00EC25DE" w:rsidRPr="000D6F17" w:rsidRDefault="00EC25DE" w:rsidP="00EC25DE">
      <w:pPr>
        <w:spacing w:after="0" w:line="240" w:lineRule="auto"/>
        <w:ind w:right="-365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6F17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</w:rPr>
        <w:t xml:space="preserve"> 2</w:t>
      </w:r>
      <w:proofErr w:type="gramEnd"/>
      <w:r w:rsidRPr="000D6F17">
        <w:rPr>
          <w:rFonts w:ascii="Times New Roman" w:eastAsia="Times New Roman" w:hAnsi="Times New Roman" w:cs="Times New Roman"/>
        </w:rPr>
        <w:t xml:space="preserve">                           </w:t>
      </w:r>
    </w:p>
    <w:p w14:paraId="71F9EE6B" w14:textId="3A88BB78" w:rsidR="00EC25DE" w:rsidRPr="000D6F17" w:rsidRDefault="00EC25DE" w:rsidP="00EC25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6F1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</w:t>
      </w:r>
      <w:r w:rsidRPr="000D6F17">
        <w:rPr>
          <w:rFonts w:ascii="Times New Roman" w:eastAsia="Times New Roman" w:hAnsi="Times New Roman" w:cs="Times New Roman"/>
        </w:rPr>
        <w:t xml:space="preserve">к </w:t>
      </w:r>
      <w:r>
        <w:rPr>
          <w:rFonts w:ascii="Times New Roman" w:eastAsia="Times New Roman" w:hAnsi="Times New Roman" w:cs="Times New Roman"/>
        </w:rPr>
        <w:t>муниципальной</w:t>
      </w:r>
      <w:r w:rsidRPr="000D6F17">
        <w:rPr>
          <w:rFonts w:ascii="Times New Roman" w:eastAsia="Times New Roman" w:hAnsi="Times New Roman" w:cs="Times New Roman"/>
        </w:rPr>
        <w:t xml:space="preserve"> программе  </w:t>
      </w:r>
      <w:r w:rsidRPr="000D6F1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14:paraId="1C3C82F9" w14:textId="77777777" w:rsidR="00EC25DE" w:rsidRPr="000D6F17" w:rsidRDefault="00EC25DE" w:rsidP="00EC25DE">
      <w:pPr>
        <w:spacing w:after="0" w:line="240" w:lineRule="auto"/>
        <w:ind w:right="-36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87946EC" w14:textId="77777777" w:rsidR="00EC25DE" w:rsidRPr="000D6F17" w:rsidRDefault="00EC25DE" w:rsidP="00EC25D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6F1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14:paraId="3FA2BBFA" w14:textId="77777777" w:rsidR="00EC25DE" w:rsidRPr="000D6F17" w:rsidRDefault="00EC25DE" w:rsidP="00EC25DE">
      <w:pPr>
        <w:spacing w:after="0" w:line="240" w:lineRule="auto"/>
        <w:ind w:right="-365"/>
        <w:jc w:val="center"/>
        <w:rPr>
          <w:rFonts w:ascii="Times New Roman" w:hAnsi="Times New Roman" w:cs="Times New Roman"/>
          <w:sz w:val="24"/>
          <w:szCs w:val="24"/>
        </w:rPr>
      </w:pPr>
    </w:p>
    <w:p w14:paraId="61124367" w14:textId="77777777" w:rsidR="00EC25DE" w:rsidRPr="000D6F17" w:rsidRDefault="00EC25DE" w:rsidP="00EC2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B0C19A" w14:textId="77777777" w:rsidR="00EC25DE" w:rsidRPr="000D6F17" w:rsidRDefault="00EC25DE" w:rsidP="00EC2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F17">
        <w:rPr>
          <w:rFonts w:ascii="Times New Roman" w:hAnsi="Times New Roman" w:cs="Times New Roman"/>
          <w:sz w:val="24"/>
          <w:szCs w:val="24"/>
        </w:rPr>
        <w:t>Сметный расчет стоимости услуг</w:t>
      </w:r>
    </w:p>
    <w:tbl>
      <w:tblPr>
        <w:tblStyle w:val="a7"/>
        <w:tblpPr w:leftFromText="180" w:rightFromText="180" w:vertAnchor="text" w:horzAnchor="margin" w:tblpXSpec="center" w:tblpY="1015"/>
        <w:tblW w:w="9038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417"/>
        <w:gridCol w:w="1281"/>
        <w:gridCol w:w="1412"/>
      </w:tblGrid>
      <w:tr w:rsidR="00EC25DE" w:rsidRPr="000D6F17" w14:paraId="02FE074D" w14:textId="77777777" w:rsidTr="004F1809">
        <w:trPr>
          <w:trHeight w:val="1408"/>
        </w:trPr>
        <w:tc>
          <w:tcPr>
            <w:tcW w:w="534" w:type="dxa"/>
          </w:tcPr>
          <w:p w14:paraId="5BFFFC19" w14:textId="77777777" w:rsidR="00EC25DE" w:rsidRPr="000D6F17" w:rsidRDefault="00EC25DE" w:rsidP="004F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17">
              <w:rPr>
                <w:rFonts w:ascii="Times New Roman" w:hAnsi="Times New Roman" w:cs="Times New Roman"/>
                <w:sz w:val="24"/>
                <w:szCs w:val="24"/>
              </w:rPr>
              <w:t xml:space="preserve">    №</w:t>
            </w:r>
          </w:p>
          <w:p w14:paraId="06772C0B" w14:textId="77777777" w:rsidR="00EC25DE" w:rsidRPr="000D6F17" w:rsidRDefault="00EC25DE" w:rsidP="004F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24E1571F" w14:textId="77777777" w:rsidR="00EC25DE" w:rsidRPr="000D6F17" w:rsidRDefault="00EC25DE" w:rsidP="004F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14:paraId="73D811C8" w14:textId="77777777" w:rsidR="00EC25DE" w:rsidRPr="000D6F17" w:rsidRDefault="00EC25DE" w:rsidP="004F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17">
              <w:rPr>
                <w:rFonts w:ascii="Times New Roman" w:hAnsi="Times New Roman" w:cs="Times New Roman"/>
                <w:sz w:val="24"/>
                <w:szCs w:val="24"/>
              </w:rPr>
              <w:t>Стоимость за   1 месяц</w:t>
            </w:r>
            <w:r w:rsidRPr="000D6F17">
              <w:rPr>
                <w:rFonts w:ascii="Times New Roman" w:hAnsi="Times New Roman" w:cs="Times New Roman"/>
              </w:rPr>
              <w:t xml:space="preserve"> </w:t>
            </w:r>
            <w:r w:rsidRPr="000D6F1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432F1779" w14:textId="77777777" w:rsidR="00EC25DE" w:rsidRPr="000D6F17" w:rsidRDefault="00EC25DE" w:rsidP="004F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17">
              <w:rPr>
                <w:rFonts w:ascii="Times New Roman" w:hAnsi="Times New Roman" w:cs="Times New Roman"/>
                <w:sz w:val="24"/>
                <w:szCs w:val="24"/>
              </w:rPr>
              <w:t xml:space="preserve">   (руб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0D6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</w:tcPr>
          <w:p w14:paraId="00A45381" w14:textId="77777777" w:rsidR="00EC25DE" w:rsidRPr="000D6F17" w:rsidRDefault="00EC25DE" w:rsidP="004F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17">
              <w:rPr>
                <w:rFonts w:ascii="Times New Roman" w:hAnsi="Times New Roman" w:cs="Times New Roman"/>
                <w:sz w:val="24"/>
                <w:szCs w:val="24"/>
              </w:rPr>
              <w:t>Количество (мес.)</w:t>
            </w:r>
          </w:p>
        </w:tc>
        <w:tc>
          <w:tcPr>
            <w:tcW w:w="1412" w:type="dxa"/>
          </w:tcPr>
          <w:p w14:paraId="3B242779" w14:textId="77777777" w:rsidR="00EC25DE" w:rsidRDefault="00EC25DE" w:rsidP="004F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17">
              <w:rPr>
                <w:rFonts w:ascii="Times New Roman" w:hAnsi="Times New Roman" w:cs="Times New Roman"/>
                <w:sz w:val="24"/>
                <w:szCs w:val="24"/>
              </w:rPr>
              <w:t xml:space="preserve">Сумма     </w:t>
            </w:r>
            <w:proofErr w:type="gramStart"/>
            <w:r w:rsidRPr="000D6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D6F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D6F17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  <w:p w14:paraId="750B1BDB" w14:textId="77777777" w:rsidR="00EC25DE" w:rsidRPr="000D6F17" w:rsidRDefault="00EC25DE" w:rsidP="004F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НДС -20%</w:t>
            </w:r>
          </w:p>
          <w:p w14:paraId="46389020" w14:textId="77777777" w:rsidR="00EC25DE" w:rsidRPr="000D6F17" w:rsidRDefault="00EC25DE" w:rsidP="004F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C25DE" w:rsidRPr="000D6F17" w14:paraId="0AB283F5" w14:textId="77777777" w:rsidTr="004F1809">
        <w:tc>
          <w:tcPr>
            <w:tcW w:w="534" w:type="dxa"/>
          </w:tcPr>
          <w:p w14:paraId="666AC91F" w14:textId="77777777" w:rsidR="00EC25DE" w:rsidRPr="000D6F17" w:rsidRDefault="00EC25DE" w:rsidP="004F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14:paraId="29B2944A" w14:textId="77777777" w:rsidR="00EC25DE" w:rsidRPr="000D6F17" w:rsidRDefault="00EC25DE" w:rsidP="004F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1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технических условий круглосуточной доставки речевых и управляющих сигналов Региональной автоматизированной системы оповещения Санкт-Петербурга   </w:t>
            </w:r>
          </w:p>
        </w:tc>
        <w:tc>
          <w:tcPr>
            <w:tcW w:w="1417" w:type="dxa"/>
          </w:tcPr>
          <w:p w14:paraId="42EFA630" w14:textId="77777777" w:rsidR="00EC25DE" w:rsidRPr="000D6F17" w:rsidRDefault="00EC25DE" w:rsidP="004F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805,68</w:t>
            </w:r>
          </w:p>
        </w:tc>
        <w:tc>
          <w:tcPr>
            <w:tcW w:w="1281" w:type="dxa"/>
          </w:tcPr>
          <w:p w14:paraId="7EC747F7" w14:textId="77777777" w:rsidR="00EC25DE" w:rsidRPr="000D6F17" w:rsidRDefault="00EC25DE" w:rsidP="004F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2" w:type="dxa"/>
          </w:tcPr>
          <w:p w14:paraId="3E20C857" w14:textId="77777777" w:rsidR="00EC25DE" w:rsidRPr="000D6F17" w:rsidRDefault="00EC25DE" w:rsidP="004F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9668,16</w:t>
            </w:r>
          </w:p>
        </w:tc>
      </w:tr>
      <w:tr w:rsidR="00EC25DE" w:rsidRPr="000D6F17" w14:paraId="01FA8737" w14:textId="77777777" w:rsidTr="004F1809">
        <w:tc>
          <w:tcPr>
            <w:tcW w:w="534" w:type="dxa"/>
          </w:tcPr>
          <w:p w14:paraId="7D7CF304" w14:textId="77777777" w:rsidR="00EC25DE" w:rsidRPr="000D6F17" w:rsidRDefault="00EC25DE" w:rsidP="004F1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D83D651" w14:textId="77777777" w:rsidR="00EC25DE" w:rsidRPr="000D6F17" w:rsidRDefault="00EC25DE" w:rsidP="004F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1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2024 год</w:t>
            </w:r>
            <w:r w:rsidRPr="000D6F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14:paraId="05C1B0A1" w14:textId="77777777" w:rsidR="00EC25DE" w:rsidRPr="000D6F17" w:rsidRDefault="00EC25DE" w:rsidP="004F1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72A1C3BD" w14:textId="77777777" w:rsidR="00EC25DE" w:rsidRPr="000D6F17" w:rsidRDefault="00EC25DE" w:rsidP="004F1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42DF0CCA" w14:textId="77777777" w:rsidR="00EC25DE" w:rsidRPr="00AE3673" w:rsidRDefault="00EC25DE" w:rsidP="004F18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9668,16</w:t>
            </w:r>
          </w:p>
        </w:tc>
      </w:tr>
      <w:tr w:rsidR="00EC25DE" w:rsidRPr="000D6F17" w14:paraId="08FFBC91" w14:textId="77777777" w:rsidTr="004F1809">
        <w:tc>
          <w:tcPr>
            <w:tcW w:w="534" w:type="dxa"/>
          </w:tcPr>
          <w:p w14:paraId="0321F6B1" w14:textId="77777777" w:rsidR="00EC25DE" w:rsidRPr="000D6F17" w:rsidRDefault="00EC25DE" w:rsidP="004F1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  <w:gridSpan w:val="3"/>
          </w:tcPr>
          <w:p w14:paraId="49019023" w14:textId="77777777" w:rsidR="00EC25DE" w:rsidRPr="000D6F17" w:rsidRDefault="00EC25DE" w:rsidP="004F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73">
              <w:rPr>
                <w:rFonts w:ascii="Times New Roman" w:hAnsi="Times New Roman" w:cs="Times New Roman"/>
                <w:bCs/>
                <w:sz w:val="24"/>
                <w:szCs w:val="24"/>
              </w:rPr>
              <w:t>Плановый период 2025 год – коэффициент 104,16%</w:t>
            </w:r>
          </w:p>
        </w:tc>
        <w:tc>
          <w:tcPr>
            <w:tcW w:w="1412" w:type="dxa"/>
          </w:tcPr>
          <w:p w14:paraId="5C036327" w14:textId="77777777" w:rsidR="00EC25DE" w:rsidRPr="00AE3673" w:rsidRDefault="00EC25DE" w:rsidP="004F18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10070,36</w:t>
            </w:r>
          </w:p>
        </w:tc>
      </w:tr>
      <w:tr w:rsidR="00EC25DE" w:rsidRPr="000D6F17" w14:paraId="6948AAA3" w14:textId="77777777" w:rsidTr="004F1809">
        <w:tc>
          <w:tcPr>
            <w:tcW w:w="534" w:type="dxa"/>
          </w:tcPr>
          <w:p w14:paraId="55F1C1A5" w14:textId="77777777" w:rsidR="00EC25DE" w:rsidRPr="000D6F17" w:rsidRDefault="00EC25DE" w:rsidP="004F1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  <w:gridSpan w:val="3"/>
          </w:tcPr>
          <w:p w14:paraId="369EAEE8" w14:textId="77777777" w:rsidR="00EC25DE" w:rsidRPr="000D6F17" w:rsidRDefault="00EC25DE" w:rsidP="004F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73">
              <w:rPr>
                <w:rFonts w:ascii="Times New Roman" w:hAnsi="Times New Roman" w:cs="Times New Roman"/>
                <w:bCs/>
                <w:sz w:val="24"/>
                <w:szCs w:val="24"/>
              </w:rPr>
              <w:t>Плановый период 2026 год – коэффициент 103,99%</w:t>
            </w:r>
          </w:p>
        </w:tc>
        <w:tc>
          <w:tcPr>
            <w:tcW w:w="1412" w:type="dxa"/>
          </w:tcPr>
          <w:p w14:paraId="00A8DD91" w14:textId="77777777" w:rsidR="00EC25DE" w:rsidRPr="00AE3673" w:rsidRDefault="00EC25DE" w:rsidP="004F18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10472,16</w:t>
            </w:r>
          </w:p>
        </w:tc>
      </w:tr>
    </w:tbl>
    <w:p w14:paraId="23C71A71" w14:textId="77777777" w:rsidR="00EC25DE" w:rsidRDefault="00EC25DE" w:rsidP="00EC2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D6F17">
        <w:rPr>
          <w:rFonts w:ascii="Times New Roman" w:hAnsi="Times New Roman"/>
          <w:sz w:val="24"/>
          <w:szCs w:val="24"/>
        </w:rPr>
        <w:t>беспечени</w:t>
      </w:r>
      <w:r>
        <w:rPr>
          <w:rFonts w:ascii="Times New Roman" w:hAnsi="Times New Roman"/>
          <w:sz w:val="24"/>
          <w:szCs w:val="24"/>
        </w:rPr>
        <w:t>я</w:t>
      </w:r>
      <w:r w:rsidRPr="000D6F17">
        <w:rPr>
          <w:rFonts w:ascii="Times New Roman" w:hAnsi="Times New Roman"/>
          <w:sz w:val="24"/>
          <w:szCs w:val="24"/>
        </w:rPr>
        <w:t xml:space="preserve"> технических условий круглосуточной доставки речевых и управляющих сигналов Региональной автоматизированной системы оповещения Санкт-Петербурга </w:t>
      </w:r>
    </w:p>
    <w:p w14:paraId="284E1D38" w14:textId="76C78C5D" w:rsidR="00EC25DE" w:rsidRPr="000D6F17" w:rsidRDefault="00EC25DE" w:rsidP="00EC2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F17">
        <w:rPr>
          <w:rFonts w:ascii="Times New Roman" w:hAnsi="Times New Roman"/>
          <w:sz w:val="24"/>
          <w:szCs w:val="24"/>
        </w:rPr>
        <w:t xml:space="preserve">по адресу: Петергоф, ул. </w:t>
      </w:r>
      <w:proofErr w:type="spellStart"/>
      <w:r w:rsidRPr="000D6F17">
        <w:rPr>
          <w:rFonts w:ascii="Times New Roman" w:hAnsi="Times New Roman"/>
          <w:sz w:val="24"/>
          <w:szCs w:val="24"/>
        </w:rPr>
        <w:t>Самсониевская</w:t>
      </w:r>
      <w:proofErr w:type="spellEnd"/>
      <w:r w:rsidRPr="000D6F17">
        <w:rPr>
          <w:rFonts w:ascii="Times New Roman" w:hAnsi="Times New Roman"/>
          <w:sz w:val="24"/>
          <w:szCs w:val="24"/>
        </w:rPr>
        <w:t>, д.3</w:t>
      </w:r>
      <w:r>
        <w:rPr>
          <w:rFonts w:ascii="Times New Roman" w:hAnsi="Times New Roman"/>
          <w:sz w:val="24"/>
          <w:szCs w:val="24"/>
        </w:rPr>
        <w:t xml:space="preserve"> на 2024 год</w:t>
      </w:r>
      <w:r w:rsidR="0005613D">
        <w:rPr>
          <w:rFonts w:ascii="Times New Roman" w:hAnsi="Times New Roman"/>
          <w:sz w:val="24"/>
          <w:szCs w:val="24"/>
        </w:rPr>
        <w:t xml:space="preserve"> и плановый период 25,26 годов</w:t>
      </w:r>
    </w:p>
    <w:p w14:paraId="57C3C1B6" w14:textId="77777777" w:rsidR="00EC25DE" w:rsidRPr="000D6F17" w:rsidRDefault="00EC25DE" w:rsidP="00EC2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EB5131" w14:textId="77777777" w:rsidR="00EC25DE" w:rsidRDefault="00EC25DE" w:rsidP="00EC2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9671C2" w14:textId="77777777" w:rsidR="00EC25DE" w:rsidRDefault="00EC25DE" w:rsidP="00EC2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96F8B7" w14:textId="77777777" w:rsidR="00EC25DE" w:rsidRPr="00AE3673" w:rsidRDefault="00EC25DE" w:rsidP="00EC2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D06B23" w14:textId="77777777" w:rsidR="00EC25DE" w:rsidRPr="000D6F17" w:rsidRDefault="00EC25DE" w:rsidP="00EC25DE">
      <w:pPr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 специалист</w:t>
      </w:r>
      <w:r w:rsidRPr="000D6F17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административно-</w:t>
      </w:r>
    </w:p>
    <w:p w14:paraId="0FAACB80" w14:textId="77777777" w:rsidR="00EC25DE" w:rsidRPr="000D6F17" w:rsidRDefault="00EC25DE" w:rsidP="00EC25DE">
      <w:pPr>
        <w:autoSpaceDE w:val="0"/>
        <w:autoSpaceDN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0D6F17">
        <w:rPr>
          <w:rFonts w:ascii="Times New Roman" w:eastAsia="Times New Roman" w:hAnsi="Times New Roman" w:cs="Times New Roman"/>
          <w:sz w:val="24"/>
          <w:szCs w:val="24"/>
        </w:rPr>
        <w:t xml:space="preserve">     хозяйственного отдела местной администрации </w:t>
      </w:r>
    </w:p>
    <w:p w14:paraId="264DA04E" w14:textId="77777777" w:rsidR="00EC25DE" w:rsidRPr="000D6F17" w:rsidRDefault="00EC25DE" w:rsidP="00EC25DE">
      <w:pPr>
        <w:autoSpaceDE w:val="0"/>
        <w:autoSpaceDN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0D6F17">
        <w:rPr>
          <w:rFonts w:ascii="Times New Roman" w:eastAsia="Times New Roman" w:hAnsi="Times New Roman" w:cs="Times New Roman"/>
          <w:sz w:val="24"/>
          <w:szCs w:val="24"/>
        </w:rPr>
        <w:t xml:space="preserve">     МО г. Петергоф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Н.И.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Зимакова</w:t>
      </w:r>
      <w:proofErr w:type="spellEnd"/>
    </w:p>
    <w:p w14:paraId="0B0B89A9" w14:textId="77777777" w:rsidR="00EC25DE" w:rsidRPr="000D6F17" w:rsidRDefault="00EC25DE" w:rsidP="00EC25DE">
      <w:pPr>
        <w:autoSpaceDE w:val="0"/>
        <w:autoSpaceDN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14:paraId="71A9D26A" w14:textId="77777777" w:rsidR="00EC25DE" w:rsidRDefault="00EC25DE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1A0757" w14:textId="77777777" w:rsidR="00EC25DE" w:rsidRDefault="00EC25DE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A20457" w14:textId="77777777" w:rsidR="00EC25DE" w:rsidRDefault="00EC25DE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25D441" w14:textId="77777777" w:rsidR="00EC25DE" w:rsidRDefault="00EC25DE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84BEE0" w14:textId="77777777" w:rsidR="00EC25DE" w:rsidRDefault="00EC25DE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0AE8DE" w14:textId="77777777" w:rsidR="00EC25DE" w:rsidRDefault="00EC25DE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9A642A" w14:textId="77777777" w:rsidR="00EC25DE" w:rsidRDefault="00EC25DE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FD6EE2" w14:textId="77777777" w:rsidR="00EC25DE" w:rsidRDefault="00EC25DE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9F809C" w14:textId="77777777" w:rsidR="00EC25DE" w:rsidRDefault="00EC25DE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9E50E7" w14:textId="77777777" w:rsidR="00EC25DE" w:rsidRDefault="00EC25DE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7505E9" w14:textId="77777777" w:rsidR="00EC25DE" w:rsidRDefault="00EC25DE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884EB5" w14:textId="77777777" w:rsidR="00EC25DE" w:rsidRDefault="00EC25DE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441C13" w14:textId="77777777" w:rsidR="00EC25DE" w:rsidRDefault="00EC25DE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190B98" w14:textId="77777777" w:rsidR="00EC25DE" w:rsidRDefault="00EC25DE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97DB22" w14:textId="77777777" w:rsidR="00EC25DE" w:rsidRDefault="00EC25DE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9C5670" w14:textId="77777777" w:rsidR="00EC25DE" w:rsidRDefault="00EC25DE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64DEC0" w14:textId="77777777" w:rsidR="00EC25DE" w:rsidRDefault="00EC25DE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6DEC24" w14:textId="77777777" w:rsidR="00EC25DE" w:rsidRDefault="00EC25DE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5CAA3F" w14:textId="77777777" w:rsidR="0005613D" w:rsidRDefault="0005613D" w:rsidP="00EC25D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588FEF8" w14:textId="77777777" w:rsidR="0005613D" w:rsidRDefault="0005613D" w:rsidP="00EC25D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FEA17CE" w14:textId="77777777" w:rsidR="0005613D" w:rsidRDefault="0005613D" w:rsidP="00EC25D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624B739" w14:textId="77777777" w:rsidR="0005613D" w:rsidRDefault="0005613D" w:rsidP="00EC25D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2FBEE92" w14:textId="77777777" w:rsidR="0005613D" w:rsidRDefault="0005613D" w:rsidP="00EC25D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D80F8CD" w14:textId="0995CD91" w:rsidR="00EC25DE" w:rsidRPr="005942B9" w:rsidRDefault="00EC25DE" w:rsidP="00EC25D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942B9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</w:rPr>
        <w:t>3</w:t>
      </w:r>
      <w:r w:rsidRPr="005942B9">
        <w:rPr>
          <w:rFonts w:ascii="Times New Roman" w:eastAsia="Times New Roman" w:hAnsi="Times New Roman" w:cs="Times New Roman"/>
        </w:rPr>
        <w:t xml:space="preserve">  </w:t>
      </w:r>
    </w:p>
    <w:p w14:paraId="27D58FCA" w14:textId="6273D5AE" w:rsidR="00EC25DE" w:rsidRPr="00FD3819" w:rsidRDefault="00EC25DE" w:rsidP="00EC25DE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D38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муниципальной</w:t>
      </w:r>
      <w:r w:rsidRPr="00FD38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программе</w:t>
      </w:r>
    </w:p>
    <w:p w14:paraId="46F9FE84" w14:textId="77777777" w:rsidR="00EC25DE" w:rsidRPr="005942B9" w:rsidRDefault="00EC25DE" w:rsidP="00EC25D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FA5E863" w14:textId="77777777" w:rsidR="00EC25DE" w:rsidRPr="005942B9" w:rsidRDefault="00EC25DE" w:rsidP="00EC25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42B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</w:t>
      </w:r>
    </w:p>
    <w:p w14:paraId="1AD12763" w14:textId="77777777" w:rsidR="00EC25DE" w:rsidRPr="005942B9" w:rsidRDefault="00EC25DE" w:rsidP="00EC25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4E0B989" w14:textId="77777777" w:rsidR="00EC25DE" w:rsidRPr="005942B9" w:rsidRDefault="00EC25DE" w:rsidP="00EC25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C3A9BEE" w14:textId="77777777" w:rsidR="00EC25DE" w:rsidRDefault="00EC25DE" w:rsidP="00EC25DE">
      <w:pPr>
        <w:tabs>
          <w:tab w:val="left" w:pos="5279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E56445">
        <w:rPr>
          <w:rFonts w:ascii="Times New Roman" w:eastAsia="Times New Roman" w:hAnsi="Times New Roman" w:cs="Times New Roman"/>
          <w:sz w:val="24"/>
          <w:szCs w:val="20"/>
        </w:rPr>
        <w:t>Сметный расчет</w:t>
      </w:r>
    </w:p>
    <w:p w14:paraId="0F7CC72A" w14:textId="77777777" w:rsidR="00EC25DE" w:rsidRDefault="00EC25DE" w:rsidP="00EC25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подписку журнала «Гражданская защита»</w:t>
      </w:r>
    </w:p>
    <w:p w14:paraId="6A900011" w14:textId="315F77D9" w:rsidR="0005613D" w:rsidRPr="005942B9" w:rsidRDefault="0005613D" w:rsidP="00EC25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на 2024 год и плановый период 25,26 годов</w:t>
      </w:r>
    </w:p>
    <w:p w14:paraId="40F15798" w14:textId="77777777" w:rsidR="00EC25DE" w:rsidRPr="005942B9" w:rsidRDefault="00EC25DE" w:rsidP="00EC25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19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826"/>
        <w:gridCol w:w="1388"/>
        <w:gridCol w:w="1469"/>
        <w:gridCol w:w="1436"/>
        <w:gridCol w:w="1300"/>
      </w:tblGrid>
      <w:tr w:rsidR="00EC25DE" w:rsidRPr="001B6532" w14:paraId="08534F16" w14:textId="77777777" w:rsidTr="004F1809">
        <w:trPr>
          <w:trHeight w:val="823"/>
        </w:trPr>
        <w:tc>
          <w:tcPr>
            <w:tcW w:w="357" w:type="pct"/>
            <w:vAlign w:val="center"/>
          </w:tcPr>
          <w:p w14:paraId="05BA4B0C" w14:textId="77777777" w:rsidR="00EC25DE" w:rsidRPr="001B6532" w:rsidRDefault="00EC25DE" w:rsidP="004F1809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86" w:type="pct"/>
            <w:vAlign w:val="center"/>
          </w:tcPr>
          <w:p w14:paraId="56DDC341" w14:textId="77777777" w:rsidR="00EC25DE" w:rsidRPr="001B6532" w:rsidRDefault="00EC25DE" w:rsidP="004F1809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84" w:type="pct"/>
            <w:vAlign w:val="center"/>
          </w:tcPr>
          <w:p w14:paraId="149881C9" w14:textId="77777777" w:rsidR="00EC25DE" w:rsidRPr="001B6532" w:rsidRDefault="00EC25DE" w:rsidP="004F1809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24" w:type="pct"/>
            <w:vAlign w:val="center"/>
          </w:tcPr>
          <w:p w14:paraId="39B7C872" w14:textId="7CC1DA21" w:rsidR="00EC25DE" w:rsidRPr="001B6532" w:rsidRDefault="00EC25DE" w:rsidP="004F1809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номеров в год</w:t>
            </w:r>
          </w:p>
        </w:tc>
        <w:tc>
          <w:tcPr>
            <w:tcW w:w="704" w:type="pct"/>
            <w:vAlign w:val="center"/>
          </w:tcPr>
          <w:p w14:paraId="5A91A1BE" w14:textId="77777777" w:rsidR="00EC25DE" w:rsidRPr="001B6532" w:rsidRDefault="00EC25DE" w:rsidP="004F1809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32">
              <w:rPr>
                <w:rFonts w:ascii="Times New Roman" w:hAnsi="Times New Roman" w:cs="Times New Roman"/>
                <w:sz w:val="24"/>
                <w:szCs w:val="24"/>
              </w:rPr>
              <w:t>Цена,</w:t>
            </w:r>
          </w:p>
          <w:p w14:paraId="1FF6D82F" w14:textId="77777777" w:rsidR="00EC25DE" w:rsidRPr="001B6532" w:rsidRDefault="00EC25DE" w:rsidP="004F1809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3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5BD0349A" w14:textId="77777777" w:rsidR="00EC25DE" w:rsidRPr="001B6532" w:rsidRDefault="00EC25DE" w:rsidP="004F1809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14:paraId="5D7ED441" w14:textId="77777777" w:rsidR="00EC25DE" w:rsidRPr="001B6532" w:rsidRDefault="00EC25DE" w:rsidP="004F1809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32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14:paraId="65A1B96C" w14:textId="77777777" w:rsidR="00EC25DE" w:rsidRPr="001B6532" w:rsidRDefault="00EC25DE" w:rsidP="004F1809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DE" w:rsidRPr="001B6532" w14:paraId="5FC4EFCE" w14:textId="77777777" w:rsidTr="004F1809">
        <w:trPr>
          <w:trHeight w:val="256"/>
        </w:trPr>
        <w:tc>
          <w:tcPr>
            <w:tcW w:w="357" w:type="pct"/>
          </w:tcPr>
          <w:p w14:paraId="7F0DB337" w14:textId="77777777" w:rsidR="00EC25DE" w:rsidRPr="001B6532" w:rsidRDefault="00EC25DE" w:rsidP="004F1809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pct"/>
          </w:tcPr>
          <w:p w14:paraId="4BA135F9" w14:textId="77777777" w:rsidR="00EC25DE" w:rsidRPr="001B6532" w:rsidRDefault="00EC25DE" w:rsidP="004F18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 на журнал «Гражданская защита»</w:t>
            </w:r>
          </w:p>
        </w:tc>
        <w:tc>
          <w:tcPr>
            <w:tcW w:w="684" w:type="pct"/>
            <w:vAlign w:val="center"/>
          </w:tcPr>
          <w:p w14:paraId="02A06801" w14:textId="77777777" w:rsidR="00EC25DE" w:rsidRPr="001B6532" w:rsidRDefault="00EC25DE" w:rsidP="004F1809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724" w:type="pct"/>
            <w:vAlign w:val="center"/>
          </w:tcPr>
          <w:p w14:paraId="5EC299F8" w14:textId="77777777" w:rsidR="00EC25DE" w:rsidRPr="001B6532" w:rsidRDefault="00EC25DE" w:rsidP="004F1809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4" w:type="pct"/>
            <w:vAlign w:val="center"/>
          </w:tcPr>
          <w:p w14:paraId="6A99B45B" w14:textId="77777777" w:rsidR="00EC25DE" w:rsidRPr="001B6532" w:rsidRDefault="00EC25DE" w:rsidP="004F1809">
            <w:pPr>
              <w:tabs>
                <w:tab w:val="left" w:pos="5279"/>
              </w:tabs>
              <w:spacing w:after="0" w:line="240" w:lineRule="auto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708,00</w:t>
            </w:r>
          </w:p>
        </w:tc>
        <w:tc>
          <w:tcPr>
            <w:tcW w:w="641" w:type="pct"/>
            <w:vAlign w:val="center"/>
          </w:tcPr>
          <w:p w14:paraId="25A9022B" w14:textId="77777777" w:rsidR="00EC25DE" w:rsidRPr="001B6532" w:rsidRDefault="00EC25DE" w:rsidP="004F1809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8496,00</w:t>
            </w:r>
          </w:p>
        </w:tc>
      </w:tr>
      <w:tr w:rsidR="00EC25DE" w:rsidRPr="001B6532" w14:paraId="7065FC4D" w14:textId="77777777" w:rsidTr="004F1809">
        <w:trPr>
          <w:trHeight w:val="501"/>
        </w:trPr>
        <w:tc>
          <w:tcPr>
            <w:tcW w:w="4359" w:type="pct"/>
            <w:gridSpan w:val="5"/>
            <w:vAlign w:val="center"/>
          </w:tcPr>
          <w:p w14:paraId="213096EB" w14:textId="77777777" w:rsidR="00EC25DE" w:rsidRPr="001B6532" w:rsidRDefault="00EC25DE" w:rsidP="004F1809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53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2024 год</w:t>
            </w:r>
            <w:r w:rsidRPr="001B6532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</w:tc>
        <w:tc>
          <w:tcPr>
            <w:tcW w:w="641" w:type="pct"/>
            <w:vAlign w:val="center"/>
          </w:tcPr>
          <w:p w14:paraId="601A6A1E" w14:textId="77777777" w:rsidR="00EC25DE" w:rsidRPr="005F04BC" w:rsidRDefault="00EC25DE" w:rsidP="004F1809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8496,00</w:t>
            </w:r>
          </w:p>
        </w:tc>
      </w:tr>
      <w:tr w:rsidR="00EC25DE" w:rsidRPr="001B6532" w14:paraId="066743E0" w14:textId="77777777" w:rsidTr="004F1809">
        <w:trPr>
          <w:trHeight w:val="501"/>
        </w:trPr>
        <w:tc>
          <w:tcPr>
            <w:tcW w:w="4359" w:type="pct"/>
            <w:gridSpan w:val="5"/>
          </w:tcPr>
          <w:p w14:paraId="138D1C66" w14:textId="77777777" w:rsidR="00EC25DE" w:rsidRPr="001B6532" w:rsidRDefault="00EC25DE" w:rsidP="004F1809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313C">
              <w:rPr>
                <w:rFonts w:ascii="Times New Roman" w:hAnsi="Times New Roman" w:cs="Times New Roman"/>
                <w:sz w:val="24"/>
                <w:szCs w:val="24"/>
              </w:rPr>
              <w:t>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313C">
              <w:rPr>
                <w:rFonts w:ascii="Times New Roman" w:hAnsi="Times New Roman" w:cs="Times New Roman"/>
                <w:sz w:val="24"/>
                <w:szCs w:val="24"/>
              </w:rPr>
              <w:t xml:space="preserve"> год – коэффициент 104,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231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1" w:type="pct"/>
          </w:tcPr>
          <w:p w14:paraId="27872370" w14:textId="77777777" w:rsidR="00EC25DE" w:rsidRPr="005F04BC" w:rsidRDefault="00EC25DE" w:rsidP="004F1809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8849,43</w:t>
            </w:r>
          </w:p>
        </w:tc>
      </w:tr>
      <w:tr w:rsidR="00EC25DE" w:rsidRPr="001B6532" w14:paraId="1941E8A4" w14:textId="77777777" w:rsidTr="004F1809">
        <w:trPr>
          <w:trHeight w:val="501"/>
        </w:trPr>
        <w:tc>
          <w:tcPr>
            <w:tcW w:w="4359" w:type="pct"/>
            <w:gridSpan w:val="5"/>
          </w:tcPr>
          <w:p w14:paraId="42A3A717" w14:textId="77777777" w:rsidR="00EC25DE" w:rsidRPr="001B6532" w:rsidRDefault="00EC25DE" w:rsidP="004F1809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313C">
              <w:rPr>
                <w:rFonts w:ascii="Times New Roman" w:hAnsi="Times New Roman" w:cs="Times New Roman"/>
                <w:sz w:val="24"/>
                <w:szCs w:val="24"/>
              </w:rPr>
              <w:t>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313C">
              <w:rPr>
                <w:rFonts w:ascii="Times New Roman" w:hAnsi="Times New Roman" w:cs="Times New Roman"/>
                <w:sz w:val="24"/>
                <w:szCs w:val="24"/>
              </w:rPr>
              <w:t xml:space="preserve"> год – коэффициент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31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E231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1" w:type="pct"/>
          </w:tcPr>
          <w:p w14:paraId="1B4DF879" w14:textId="77777777" w:rsidR="00EC25DE" w:rsidRPr="005F04BC" w:rsidRDefault="00EC25DE" w:rsidP="004F1809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9202,53</w:t>
            </w:r>
          </w:p>
        </w:tc>
      </w:tr>
    </w:tbl>
    <w:p w14:paraId="10869547" w14:textId="77777777" w:rsidR="00EC25DE" w:rsidRPr="001B6532" w:rsidRDefault="00EC25DE" w:rsidP="00EC2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97307" w14:textId="77777777" w:rsidR="00EC25DE" w:rsidRDefault="00EC25DE" w:rsidP="00EC25DE">
      <w:pPr>
        <w:jc w:val="both"/>
        <w:rPr>
          <w:sz w:val="24"/>
          <w:szCs w:val="24"/>
        </w:rPr>
      </w:pPr>
    </w:p>
    <w:p w14:paraId="695E89CA" w14:textId="77777777" w:rsidR="00EC25DE" w:rsidRPr="005942B9" w:rsidRDefault="00EC25DE" w:rsidP="00EC25DE">
      <w:pPr>
        <w:spacing w:after="0" w:line="240" w:lineRule="auto"/>
        <w:ind w:left="-993"/>
        <w:rPr>
          <w:rFonts w:ascii="Times New Roman" w:eastAsia="Calibri" w:hAnsi="Times New Roman" w:cs="Times New Roman"/>
        </w:rPr>
      </w:pPr>
    </w:p>
    <w:p w14:paraId="6AD8F7B3" w14:textId="77777777" w:rsidR="00EC25DE" w:rsidRPr="00E56445" w:rsidRDefault="00EC25DE" w:rsidP="00EC2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</w:t>
      </w:r>
      <w:r w:rsidRPr="00E56445">
        <w:rPr>
          <w:rFonts w:ascii="Times New Roman" w:eastAsia="Times New Roman" w:hAnsi="Times New Roman" w:cs="Times New Roman"/>
          <w:sz w:val="24"/>
          <w:szCs w:val="24"/>
        </w:rPr>
        <w:t xml:space="preserve"> специалист административно-</w:t>
      </w:r>
    </w:p>
    <w:p w14:paraId="20A38EC2" w14:textId="77777777" w:rsidR="00EC25DE" w:rsidRPr="00E56445" w:rsidRDefault="00EC25DE" w:rsidP="00EC2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445">
        <w:rPr>
          <w:rFonts w:ascii="Times New Roman" w:eastAsia="Times New Roman" w:hAnsi="Times New Roman" w:cs="Times New Roman"/>
          <w:sz w:val="24"/>
          <w:szCs w:val="24"/>
        </w:rPr>
        <w:t>хозяйственного отдела местной администрации</w:t>
      </w:r>
    </w:p>
    <w:p w14:paraId="3DA85E5A" w14:textId="77777777" w:rsidR="00EC25DE" w:rsidRDefault="00EC25DE" w:rsidP="00EC2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445">
        <w:rPr>
          <w:rFonts w:ascii="Times New Roman" w:eastAsia="Times New Roman" w:hAnsi="Times New Roman" w:cs="Times New Roman"/>
          <w:sz w:val="24"/>
          <w:szCs w:val="24"/>
        </w:rPr>
        <w:t>МО г</w:t>
      </w:r>
      <w:r>
        <w:rPr>
          <w:rFonts w:ascii="Times New Roman" w:eastAsia="Times New Roman" w:hAnsi="Times New Roman" w:cs="Times New Roman"/>
          <w:sz w:val="24"/>
          <w:szCs w:val="24"/>
        </w:rPr>
        <w:t>ород</w:t>
      </w:r>
      <w:r w:rsidRPr="00E56445">
        <w:rPr>
          <w:rFonts w:ascii="Times New Roman" w:eastAsia="Times New Roman" w:hAnsi="Times New Roman" w:cs="Times New Roman"/>
          <w:sz w:val="24"/>
          <w:szCs w:val="24"/>
        </w:rPr>
        <w:t xml:space="preserve"> Петергоф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Зимакова</w:t>
      </w:r>
      <w:proofErr w:type="spellEnd"/>
    </w:p>
    <w:p w14:paraId="52F03A71" w14:textId="77777777" w:rsidR="00EC25DE" w:rsidRDefault="00EC25DE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872751" w14:textId="77777777" w:rsidR="00EC25DE" w:rsidRDefault="00EC25DE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688F7D" w14:textId="77777777" w:rsidR="00EC25DE" w:rsidRDefault="00EC25DE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0D3AE2" w14:textId="77777777" w:rsidR="00EC25DE" w:rsidRDefault="00EC25DE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7EFD96" w14:textId="77777777" w:rsidR="00EC25DE" w:rsidRDefault="00EC25DE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BB48CB" w14:textId="77777777" w:rsidR="00EC25DE" w:rsidRDefault="00EC25DE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D1A1BE" w14:textId="77777777" w:rsidR="00EC25DE" w:rsidRDefault="00EC25DE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0152B8" w14:textId="77777777" w:rsidR="00EC25DE" w:rsidRDefault="00EC25DE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FBCE8C" w14:textId="77777777" w:rsidR="00EC25DE" w:rsidRDefault="00EC25DE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F90CA7" w14:textId="77777777" w:rsidR="00EC25DE" w:rsidRDefault="00EC25DE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7E1BF2" w14:textId="77777777" w:rsidR="00EC25DE" w:rsidRDefault="00EC25DE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D6F30F" w14:textId="77777777" w:rsidR="00EC25DE" w:rsidRDefault="00EC25DE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C5EDFE" w14:textId="77777777" w:rsidR="00EC25DE" w:rsidRDefault="00EC25DE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28E0B4" w14:textId="77777777" w:rsidR="00EC25DE" w:rsidRDefault="00EC25DE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8D1FC1" w14:textId="77777777" w:rsidR="00EC25DE" w:rsidRDefault="00EC25DE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70A3B9" w14:textId="77777777" w:rsidR="00EC25DE" w:rsidRDefault="00EC25DE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0C3B10" w14:textId="77777777" w:rsidR="00EC25DE" w:rsidRDefault="00EC25DE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FA1374" w14:textId="77777777" w:rsidR="00EC25DE" w:rsidRDefault="00EC25DE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0432D2" w14:textId="77777777" w:rsidR="00EC25DE" w:rsidRDefault="00EC25DE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C41B3F" w14:textId="77777777" w:rsidR="00EC25DE" w:rsidRDefault="00EC25DE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7CE769" w14:textId="77777777" w:rsidR="00EC25DE" w:rsidRDefault="00EC25DE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E205A4" w14:textId="77777777" w:rsidR="00EC25DE" w:rsidRDefault="00EC25DE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AAD6C6" w14:textId="77777777" w:rsidR="00EC25DE" w:rsidRDefault="00EC25DE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673D2F" w14:textId="77777777" w:rsidR="00EC25DE" w:rsidRDefault="00EC25DE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429CB7" w14:textId="77777777" w:rsidR="00EC25DE" w:rsidRDefault="00EC25DE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B6CF8C" w14:textId="77777777" w:rsidR="00EC25DE" w:rsidRDefault="00EC25DE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619763" w14:textId="77777777" w:rsidR="00EC25DE" w:rsidRDefault="00EC25DE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6D39A4" w14:textId="471E442B" w:rsidR="0005613D" w:rsidRPr="005942B9" w:rsidRDefault="0005613D" w:rsidP="0005613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942B9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</w:rPr>
        <w:t>4</w:t>
      </w:r>
      <w:r w:rsidRPr="005942B9">
        <w:rPr>
          <w:rFonts w:ascii="Times New Roman" w:eastAsia="Times New Roman" w:hAnsi="Times New Roman" w:cs="Times New Roman"/>
        </w:rPr>
        <w:t xml:space="preserve">  </w:t>
      </w:r>
    </w:p>
    <w:p w14:paraId="624954EB" w14:textId="77777777" w:rsidR="0005613D" w:rsidRPr="00FD3819" w:rsidRDefault="0005613D" w:rsidP="0005613D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D38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 ведомственной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FD38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целевой программе</w:t>
      </w:r>
    </w:p>
    <w:p w14:paraId="324B9D74" w14:textId="77777777" w:rsidR="0005613D" w:rsidRPr="005942B9" w:rsidRDefault="0005613D" w:rsidP="0005613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19E43C11" w14:textId="77777777" w:rsidR="0005613D" w:rsidRPr="005942B9" w:rsidRDefault="0005613D" w:rsidP="000561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42B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</w:t>
      </w:r>
    </w:p>
    <w:p w14:paraId="63E1123E" w14:textId="77777777" w:rsidR="0005613D" w:rsidRPr="005942B9" w:rsidRDefault="0005613D" w:rsidP="000561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C85CBF5" w14:textId="77777777" w:rsidR="0005613D" w:rsidRPr="005942B9" w:rsidRDefault="0005613D" w:rsidP="000561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3EE6460" w14:textId="77777777" w:rsidR="0005613D" w:rsidRDefault="0005613D" w:rsidP="0005613D">
      <w:pPr>
        <w:tabs>
          <w:tab w:val="left" w:pos="5279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E56445">
        <w:rPr>
          <w:rFonts w:ascii="Times New Roman" w:eastAsia="Times New Roman" w:hAnsi="Times New Roman" w:cs="Times New Roman"/>
          <w:sz w:val="24"/>
          <w:szCs w:val="20"/>
        </w:rPr>
        <w:t>Сметный расчет</w:t>
      </w:r>
    </w:p>
    <w:p w14:paraId="2B8D7FB5" w14:textId="77777777" w:rsidR="0005613D" w:rsidRDefault="0005613D" w:rsidP="000561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оказание услуг по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56445">
        <w:rPr>
          <w:rFonts w:ascii="Times New Roman" w:hAnsi="Times New Roman" w:cs="Times New Roman"/>
          <w:sz w:val="24"/>
          <w:szCs w:val="24"/>
        </w:rPr>
        <w:t>роведени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56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выездных занятий при проведении мероприятий на территории муниципального образования город Петергоф с использованием наглядной агитации, средств индивидуальной защиты и другого тематического реквизита</w:t>
      </w:r>
    </w:p>
    <w:p w14:paraId="3E7F0BFE" w14:textId="1642575F" w:rsidR="0005613D" w:rsidRPr="005942B9" w:rsidRDefault="0005613D" w:rsidP="000561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 2024 год и плановый период </w:t>
      </w:r>
      <w:r w:rsidR="006A79D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25,</w:t>
      </w:r>
      <w:r w:rsidR="006A79DE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26 годов</w:t>
      </w:r>
    </w:p>
    <w:p w14:paraId="6E690B82" w14:textId="77777777" w:rsidR="0005613D" w:rsidRPr="005942B9" w:rsidRDefault="0005613D" w:rsidP="000561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19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826"/>
        <w:gridCol w:w="1388"/>
        <w:gridCol w:w="1469"/>
        <w:gridCol w:w="1436"/>
        <w:gridCol w:w="1300"/>
      </w:tblGrid>
      <w:tr w:rsidR="0005613D" w:rsidRPr="001B6532" w14:paraId="7B024A6A" w14:textId="77777777" w:rsidTr="004F1809">
        <w:trPr>
          <w:trHeight w:val="823"/>
        </w:trPr>
        <w:tc>
          <w:tcPr>
            <w:tcW w:w="357" w:type="pct"/>
            <w:vAlign w:val="center"/>
          </w:tcPr>
          <w:p w14:paraId="4EEB6260" w14:textId="77777777" w:rsidR="0005613D" w:rsidRPr="001B6532" w:rsidRDefault="0005613D" w:rsidP="004F1809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86" w:type="pct"/>
            <w:vAlign w:val="center"/>
          </w:tcPr>
          <w:p w14:paraId="3729E94C" w14:textId="77777777" w:rsidR="0005613D" w:rsidRPr="001B6532" w:rsidRDefault="0005613D" w:rsidP="004F1809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84" w:type="pct"/>
            <w:vAlign w:val="center"/>
          </w:tcPr>
          <w:p w14:paraId="5DE7DC14" w14:textId="77777777" w:rsidR="0005613D" w:rsidRPr="001B6532" w:rsidRDefault="0005613D" w:rsidP="004F1809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3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24" w:type="pct"/>
            <w:vAlign w:val="center"/>
          </w:tcPr>
          <w:p w14:paraId="22F2D272" w14:textId="77777777" w:rsidR="0005613D" w:rsidRPr="001B6532" w:rsidRDefault="0005613D" w:rsidP="004F1809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532">
              <w:rPr>
                <w:rFonts w:ascii="Times New Roman" w:hAnsi="Times New Roman" w:cs="Times New Roman"/>
                <w:sz w:val="24"/>
                <w:szCs w:val="24"/>
              </w:rPr>
              <w:t>Продол</w:t>
            </w:r>
            <w:proofErr w:type="spellEnd"/>
          </w:p>
          <w:p w14:paraId="58801776" w14:textId="77777777" w:rsidR="0005613D" w:rsidRPr="001B6532" w:rsidRDefault="0005613D" w:rsidP="004F1809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32">
              <w:rPr>
                <w:rFonts w:ascii="Times New Roman" w:hAnsi="Times New Roman" w:cs="Times New Roman"/>
                <w:sz w:val="24"/>
                <w:szCs w:val="24"/>
              </w:rPr>
              <w:t>житель</w:t>
            </w:r>
          </w:p>
          <w:p w14:paraId="4510DE9C" w14:textId="77777777" w:rsidR="0005613D" w:rsidRPr="001B6532" w:rsidRDefault="0005613D" w:rsidP="004F1809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53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704" w:type="pct"/>
            <w:vAlign w:val="center"/>
          </w:tcPr>
          <w:p w14:paraId="3338F139" w14:textId="77777777" w:rsidR="0005613D" w:rsidRPr="001B6532" w:rsidRDefault="0005613D" w:rsidP="004F1809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32">
              <w:rPr>
                <w:rFonts w:ascii="Times New Roman" w:hAnsi="Times New Roman" w:cs="Times New Roman"/>
                <w:sz w:val="24"/>
                <w:szCs w:val="24"/>
              </w:rPr>
              <w:t>Цена,</w:t>
            </w:r>
          </w:p>
          <w:p w14:paraId="2A8AD66C" w14:textId="77777777" w:rsidR="0005613D" w:rsidRPr="001B6532" w:rsidRDefault="0005613D" w:rsidP="004F1809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3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2B50C859" w14:textId="77777777" w:rsidR="0005613D" w:rsidRPr="001B6532" w:rsidRDefault="0005613D" w:rsidP="004F1809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14:paraId="5522D360" w14:textId="77777777" w:rsidR="0005613D" w:rsidRPr="001B6532" w:rsidRDefault="0005613D" w:rsidP="004F1809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32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14:paraId="3413E9EF" w14:textId="77777777" w:rsidR="0005613D" w:rsidRPr="001B6532" w:rsidRDefault="0005613D" w:rsidP="004F1809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3D" w:rsidRPr="001B6532" w14:paraId="5C6C585C" w14:textId="77777777" w:rsidTr="004F1809">
        <w:trPr>
          <w:trHeight w:val="256"/>
        </w:trPr>
        <w:tc>
          <w:tcPr>
            <w:tcW w:w="357" w:type="pct"/>
          </w:tcPr>
          <w:p w14:paraId="21EDC77C" w14:textId="77777777" w:rsidR="0005613D" w:rsidRPr="001B6532" w:rsidRDefault="0005613D" w:rsidP="004F1809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pct"/>
          </w:tcPr>
          <w:p w14:paraId="3A0AA701" w14:textId="77777777" w:rsidR="0005613D" w:rsidRPr="001B6532" w:rsidRDefault="0005613D" w:rsidP="004F18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32">
              <w:rPr>
                <w:rFonts w:ascii="Times New Roman" w:hAnsi="Times New Roman" w:cs="Times New Roman"/>
                <w:sz w:val="24"/>
                <w:szCs w:val="24"/>
              </w:rPr>
              <w:t>Проведение выездных занятий УКП при проведении мероприятий на территории муниципального образования город Петергоф с использованием наглядной агитации, средств индивидуальной защиты и другого тематического реквизита.</w:t>
            </w:r>
          </w:p>
          <w:p w14:paraId="45B5ABBA" w14:textId="77777777" w:rsidR="0005613D" w:rsidRPr="001B6532" w:rsidRDefault="0005613D" w:rsidP="004F18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653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Продолжительность занятия не менее 1,5 часа</w:t>
            </w:r>
          </w:p>
        </w:tc>
        <w:tc>
          <w:tcPr>
            <w:tcW w:w="684" w:type="pct"/>
            <w:vAlign w:val="center"/>
          </w:tcPr>
          <w:p w14:paraId="6589DAA8" w14:textId="77777777" w:rsidR="0005613D" w:rsidRPr="001B6532" w:rsidRDefault="0005613D" w:rsidP="004F1809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32">
              <w:rPr>
                <w:rFonts w:ascii="Times New Roman" w:hAnsi="Times New Roman" w:cs="Times New Roman"/>
                <w:sz w:val="24"/>
                <w:szCs w:val="24"/>
              </w:rPr>
              <w:t>7 занятий</w:t>
            </w:r>
          </w:p>
        </w:tc>
        <w:tc>
          <w:tcPr>
            <w:tcW w:w="724" w:type="pct"/>
            <w:vAlign w:val="center"/>
          </w:tcPr>
          <w:p w14:paraId="749641EF" w14:textId="77777777" w:rsidR="0005613D" w:rsidRPr="001B6532" w:rsidRDefault="0005613D" w:rsidP="004F1809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32">
              <w:rPr>
                <w:rFonts w:ascii="Times New Roman" w:hAnsi="Times New Roman" w:cs="Times New Roman"/>
                <w:sz w:val="24"/>
                <w:szCs w:val="24"/>
              </w:rPr>
              <w:t>1,5 часа</w:t>
            </w:r>
          </w:p>
        </w:tc>
        <w:tc>
          <w:tcPr>
            <w:tcW w:w="704" w:type="pct"/>
            <w:vAlign w:val="center"/>
          </w:tcPr>
          <w:p w14:paraId="436C6509" w14:textId="77777777" w:rsidR="0005613D" w:rsidRPr="001B6532" w:rsidRDefault="0005613D" w:rsidP="004F1809">
            <w:pPr>
              <w:tabs>
                <w:tab w:val="left" w:pos="5279"/>
              </w:tabs>
              <w:spacing w:after="0" w:line="240" w:lineRule="auto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10400,00</w:t>
            </w:r>
          </w:p>
        </w:tc>
        <w:tc>
          <w:tcPr>
            <w:tcW w:w="641" w:type="pct"/>
            <w:vAlign w:val="center"/>
          </w:tcPr>
          <w:p w14:paraId="306CE3CF" w14:textId="77777777" w:rsidR="0005613D" w:rsidRPr="001B6532" w:rsidRDefault="0005613D" w:rsidP="004F1809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72800,00</w:t>
            </w:r>
          </w:p>
        </w:tc>
      </w:tr>
      <w:tr w:rsidR="0005613D" w:rsidRPr="001B6532" w14:paraId="0FFE7016" w14:textId="77777777" w:rsidTr="004F1809">
        <w:trPr>
          <w:trHeight w:val="501"/>
        </w:trPr>
        <w:tc>
          <w:tcPr>
            <w:tcW w:w="4359" w:type="pct"/>
            <w:gridSpan w:val="5"/>
            <w:vAlign w:val="center"/>
          </w:tcPr>
          <w:p w14:paraId="4386AB4C" w14:textId="77777777" w:rsidR="0005613D" w:rsidRPr="001B6532" w:rsidRDefault="0005613D" w:rsidP="004F1809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на 2024 год:</w:t>
            </w:r>
            <w:r w:rsidRPr="001B65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41" w:type="pct"/>
            <w:vAlign w:val="center"/>
          </w:tcPr>
          <w:p w14:paraId="20664F57" w14:textId="77777777" w:rsidR="0005613D" w:rsidRPr="00AD7D2D" w:rsidRDefault="0005613D" w:rsidP="004F1809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72800,00</w:t>
            </w:r>
          </w:p>
        </w:tc>
      </w:tr>
      <w:tr w:rsidR="0005613D" w:rsidRPr="001B6532" w14:paraId="4B04D403" w14:textId="77777777" w:rsidTr="004F1809">
        <w:trPr>
          <w:trHeight w:val="501"/>
        </w:trPr>
        <w:tc>
          <w:tcPr>
            <w:tcW w:w="4359" w:type="pct"/>
            <w:gridSpan w:val="5"/>
          </w:tcPr>
          <w:p w14:paraId="2F1EA74D" w14:textId="77777777" w:rsidR="0005613D" w:rsidRDefault="0005613D" w:rsidP="004F1809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313C">
              <w:rPr>
                <w:rFonts w:ascii="Times New Roman" w:hAnsi="Times New Roman" w:cs="Times New Roman"/>
                <w:sz w:val="24"/>
                <w:szCs w:val="24"/>
              </w:rPr>
              <w:t>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313C">
              <w:rPr>
                <w:rFonts w:ascii="Times New Roman" w:hAnsi="Times New Roman" w:cs="Times New Roman"/>
                <w:sz w:val="24"/>
                <w:szCs w:val="24"/>
              </w:rPr>
              <w:t xml:space="preserve"> год – коэффициент 104,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231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1" w:type="pct"/>
          </w:tcPr>
          <w:p w14:paraId="46050E5D" w14:textId="77777777" w:rsidR="0005613D" w:rsidRPr="00AD7D2D" w:rsidRDefault="0005613D" w:rsidP="004F1809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75828,48</w:t>
            </w:r>
          </w:p>
        </w:tc>
      </w:tr>
      <w:tr w:rsidR="0005613D" w:rsidRPr="001B6532" w14:paraId="6DA60A4B" w14:textId="77777777" w:rsidTr="004F1809">
        <w:trPr>
          <w:trHeight w:val="501"/>
        </w:trPr>
        <w:tc>
          <w:tcPr>
            <w:tcW w:w="4359" w:type="pct"/>
            <w:gridSpan w:val="5"/>
          </w:tcPr>
          <w:p w14:paraId="134642D8" w14:textId="77777777" w:rsidR="0005613D" w:rsidRDefault="0005613D" w:rsidP="004F1809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313C">
              <w:rPr>
                <w:rFonts w:ascii="Times New Roman" w:hAnsi="Times New Roman" w:cs="Times New Roman"/>
                <w:sz w:val="24"/>
                <w:szCs w:val="24"/>
              </w:rPr>
              <w:t>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313C">
              <w:rPr>
                <w:rFonts w:ascii="Times New Roman" w:hAnsi="Times New Roman" w:cs="Times New Roman"/>
                <w:sz w:val="24"/>
                <w:szCs w:val="24"/>
              </w:rPr>
              <w:t xml:space="preserve"> год – коэффициент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31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E231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1" w:type="pct"/>
          </w:tcPr>
          <w:p w14:paraId="097F2473" w14:textId="77777777" w:rsidR="0005613D" w:rsidRPr="00AD7D2D" w:rsidRDefault="0005613D" w:rsidP="004F1809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78854,04</w:t>
            </w:r>
          </w:p>
        </w:tc>
      </w:tr>
    </w:tbl>
    <w:p w14:paraId="15E5DA22" w14:textId="77777777" w:rsidR="0005613D" w:rsidRPr="001B6532" w:rsidRDefault="0005613D" w:rsidP="00056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DF9A2" w14:textId="77777777" w:rsidR="0005613D" w:rsidRDefault="0005613D" w:rsidP="0005613D">
      <w:pPr>
        <w:jc w:val="both"/>
        <w:rPr>
          <w:sz w:val="24"/>
          <w:szCs w:val="24"/>
        </w:rPr>
      </w:pPr>
    </w:p>
    <w:p w14:paraId="1D8E86EF" w14:textId="77777777" w:rsidR="0005613D" w:rsidRDefault="0005613D" w:rsidP="0005613D">
      <w:pPr>
        <w:jc w:val="both"/>
        <w:rPr>
          <w:sz w:val="24"/>
          <w:szCs w:val="24"/>
        </w:rPr>
      </w:pPr>
    </w:p>
    <w:p w14:paraId="7FDB3272" w14:textId="77777777" w:rsidR="0005613D" w:rsidRDefault="0005613D" w:rsidP="0005613D">
      <w:pPr>
        <w:jc w:val="both"/>
        <w:rPr>
          <w:sz w:val="24"/>
          <w:szCs w:val="24"/>
        </w:rPr>
      </w:pPr>
    </w:p>
    <w:p w14:paraId="172B4563" w14:textId="77777777" w:rsidR="0005613D" w:rsidRPr="005942B9" w:rsidRDefault="0005613D" w:rsidP="0005613D">
      <w:pPr>
        <w:spacing w:after="0" w:line="240" w:lineRule="auto"/>
        <w:ind w:left="-993"/>
        <w:rPr>
          <w:rFonts w:ascii="Times New Roman" w:eastAsia="Calibri" w:hAnsi="Times New Roman" w:cs="Times New Roman"/>
        </w:rPr>
      </w:pPr>
    </w:p>
    <w:p w14:paraId="7211B81C" w14:textId="77777777" w:rsidR="0005613D" w:rsidRPr="00E56445" w:rsidRDefault="0005613D" w:rsidP="00056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</w:t>
      </w:r>
      <w:r w:rsidRPr="00E56445">
        <w:rPr>
          <w:rFonts w:ascii="Times New Roman" w:eastAsia="Times New Roman" w:hAnsi="Times New Roman" w:cs="Times New Roman"/>
          <w:sz w:val="24"/>
          <w:szCs w:val="24"/>
        </w:rPr>
        <w:t xml:space="preserve"> специалист административно-</w:t>
      </w:r>
    </w:p>
    <w:p w14:paraId="2CD0FF83" w14:textId="77777777" w:rsidR="0005613D" w:rsidRPr="00E56445" w:rsidRDefault="0005613D" w:rsidP="00056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445">
        <w:rPr>
          <w:rFonts w:ascii="Times New Roman" w:eastAsia="Times New Roman" w:hAnsi="Times New Roman" w:cs="Times New Roman"/>
          <w:sz w:val="24"/>
          <w:szCs w:val="24"/>
        </w:rPr>
        <w:t>хозяйственного отдела местной администрации</w:t>
      </w:r>
    </w:p>
    <w:p w14:paraId="68E70972" w14:textId="77777777" w:rsidR="0005613D" w:rsidRDefault="0005613D" w:rsidP="0005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445">
        <w:rPr>
          <w:rFonts w:ascii="Times New Roman" w:eastAsia="Times New Roman" w:hAnsi="Times New Roman" w:cs="Times New Roman"/>
          <w:sz w:val="24"/>
          <w:szCs w:val="24"/>
        </w:rPr>
        <w:t>МО г</w:t>
      </w:r>
      <w:r>
        <w:rPr>
          <w:rFonts w:ascii="Times New Roman" w:eastAsia="Times New Roman" w:hAnsi="Times New Roman" w:cs="Times New Roman"/>
          <w:sz w:val="24"/>
          <w:szCs w:val="24"/>
        </w:rPr>
        <w:t>ород</w:t>
      </w:r>
      <w:r w:rsidRPr="00E56445">
        <w:rPr>
          <w:rFonts w:ascii="Times New Roman" w:eastAsia="Times New Roman" w:hAnsi="Times New Roman" w:cs="Times New Roman"/>
          <w:sz w:val="24"/>
          <w:szCs w:val="24"/>
        </w:rPr>
        <w:t xml:space="preserve"> Петергоф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Зимакова</w:t>
      </w:r>
      <w:proofErr w:type="spellEnd"/>
    </w:p>
    <w:p w14:paraId="39EF3B64" w14:textId="77777777" w:rsidR="0005613D" w:rsidRDefault="0005613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A0058D" w14:textId="77777777" w:rsidR="0005613D" w:rsidRDefault="0005613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82E48F" w14:textId="77777777" w:rsidR="0005613D" w:rsidRDefault="0005613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795D26" w14:textId="77777777" w:rsidR="0005613D" w:rsidRDefault="0005613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07202A" w14:textId="77777777" w:rsidR="0005613D" w:rsidRDefault="0005613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F9B0DF" w14:textId="77777777" w:rsidR="0005613D" w:rsidRDefault="0005613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8309BB" w14:textId="77777777" w:rsidR="0005613D" w:rsidRDefault="0005613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085399" w14:textId="77777777" w:rsidR="0005613D" w:rsidRDefault="0005613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F74E8E" w14:textId="77777777" w:rsidR="0005613D" w:rsidRDefault="0005613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E302F9" w14:textId="77777777" w:rsidR="0005613D" w:rsidRDefault="0005613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3889CD" w14:textId="77777777" w:rsidR="0005613D" w:rsidRDefault="0005613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C8D046" w14:textId="77777777" w:rsidR="0005613D" w:rsidRDefault="0005613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B713BE" w14:textId="77777777" w:rsidR="0005613D" w:rsidRDefault="0005613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7E3E8B" w14:textId="77777777" w:rsidR="006A79DE" w:rsidRDefault="0005613D" w:rsidP="0005613D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6A79D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</w:t>
      </w:r>
      <w:r w:rsidRPr="00FD38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14:paraId="03FA84C1" w14:textId="3DFC7BE5" w:rsidR="0005613D" w:rsidRPr="00FD3819" w:rsidRDefault="0005613D" w:rsidP="0005613D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D38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 </w:t>
      </w:r>
      <w:r w:rsidR="006A79D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муниципальной </w:t>
      </w:r>
      <w:r w:rsidRPr="00FD38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программе</w:t>
      </w:r>
    </w:p>
    <w:p w14:paraId="3CC38A73" w14:textId="77777777" w:rsidR="0005613D" w:rsidRDefault="0005613D" w:rsidP="0005613D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34A3294E" w14:textId="77777777" w:rsidR="0005613D" w:rsidRDefault="0005613D" w:rsidP="0005613D">
      <w:pPr>
        <w:tabs>
          <w:tab w:val="left" w:pos="5279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E56445">
        <w:rPr>
          <w:rFonts w:ascii="Times New Roman" w:eastAsia="Times New Roman" w:hAnsi="Times New Roman" w:cs="Times New Roman"/>
          <w:sz w:val="24"/>
          <w:szCs w:val="20"/>
        </w:rPr>
        <w:t>Сметный расчет</w:t>
      </w:r>
    </w:p>
    <w:p w14:paraId="727472C5" w14:textId="77777777" w:rsidR="0005613D" w:rsidRDefault="0005613D" w:rsidP="0005613D">
      <w:pPr>
        <w:tabs>
          <w:tab w:val="left" w:pos="5279"/>
        </w:tabs>
        <w:spacing w:after="0" w:line="240" w:lineRule="auto"/>
        <w:ind w:right="-108"/>
        <w:jc w:val="center"/>
        <w:rPr>
          <w:rFonts w:ascii="Times New Roman" w:hAnsi="Times New Roman"/>
          <w:sz w:val="24"/>
          <w:szCs w:val="24"/>
        </w:rPr>
      </w:pPr>
      <w:r w:rsidRPr="00E56445">
        <w:rPr>
          <w:rFonts w:ascii="Times New Roman" w:eastAsia="Times New Roman" w:hAnsi="Times New Roman" w:cs="Times New Roman"/>
          <w:sz w:val="24"/>
          <w:szCs w:val="20"/>
        </w:rPr>
        <w:t xml:space="preserve"> стоимости услуг </w:t>
      </w:r>
      <w:r>
        <w:rPr>
          <w:rFonts w:ascii="Times New Roman" w:hAnsi="Times New Roman"/>
          <w:sz w:val="24"/>
          <w:szCs w:val="24"/>
        </w:rPr>
        <w:t>по организации работы учебно-консультационного пункта (УКП)</w:t>
      </w:r>
    </w:p>
    <w:p w14:paraId="515DAD0D" w14:textId="3C31703B" w:rsidR="0005613D" w:rsidRPr="00E56445" w:rsidRDefault="0005613D" w:rsidP="0005613D">
      <w:pPr>
        <w:tabs>
          <w:tab w:val="left" w:pos="5279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на</w:t>
      </w:r>
      <w:r w:rsidR="006A79DE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2024 год и плановый период </w:t>
      </w:r>
      <w:r w:rsidR="006A79DE">
        <w:rPr>
          <w:rFonts w:ascii="Times New Roman" w:hAnsi="Times New Roman"/>
          <w:sz w:val="24"/>
          <w:szCs w:val="20"/>
        </w:rPr>
        <w:t>20</w:t>
      </w:r>
      <w:r>
        <w:rPr>
          <w:rFonts w:ascii="Times New Roman" w:hAnsi="Times New Roman"/>
          <w:sz w:val="24"/>
          <w:szCs w:val="20"/>
        </w:rPr>
        <w:t>25,</w:t>
      </w:r>
      <w:r w:rsidR="006A79DE">
        <w:rPr>
          <w:rFonts w:ascii="Times New Roman" w:hAnsi="Times New Roman"/>
          <w:sz w:val="24"/>
          <w:szCs w:val="20"/>
        </w:rPr>
        <w:t xml:space="preserve"> 20</w:t>
      </w:r>
      <w:r>
        <w:rPr>
          <w:rFonts w:ascii="Times New Roman" w:hAnsi="Times New Roman"/>
          <w:sz w:val="24"/>
          <w:szCs w:val="20"/>
        </w:rPr>
        <w:t>26 годов</w:t>
      </w:r>
    </w:p>
    <w:tbl>
      <w:tblPr>
        <w:tblW w:w="555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4050"/>
        <w:gridCol w:w="1387"/>
        <w:gridCol w:w="1220"/>
        <w:gridCol w:w="1695"/>
        <w:gridCol w:w="1778"/>
      </w:tblGrid>
      <w:tr w:rsidR="0005613D" w:rsidRPr="00E56445" w14:paraId="71FFAB0A" w14:textId="77777777" w:rsidTr="004F1809">
        <w:trPr>
          <w:trHeight w:val="823"/>
        </w:trPr>
        <w:tc>
          <w:tcPr>
            <w:tcW w:w="333" w:type="pct"/>
            <w:vAlign w:val="center"/>
          </w:tcPr>
          <w:p w14:paraId="7863DCCF" w14:textId="77777777" w:rsidR="0005613D" w:rsidRPr="00E56445" w:rsidRDefault="0005613D" w:rsidP="004F1809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6" w:type="pct"/>
            <w:vAlign w:val="center"/>
          </w:tcPr>
          <w:p w14:paraId="2A1AEB1C" w14:textId="77777777" w:rsidR="0005613D" w:rsidRPr="00E56445" w:rsidRDefault="0005613D" w:rsidP="004F1809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39" w:type="pct"/>
            <w:vAlign w:val="center"/>
          </w:tcPr>
          <w:p w14:paraId="65BA5907" w14:textId="77777777" w:rsidR="0005613D" w:rsidRPr="00E56445" w:rsidRDefault="0005613D" w:rsidP="004F1809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62" w:type="pct"/>
            <w:vAlign w:val="center"/>
          </w:tcPr>
          <w:p w14:paraId="38F642CD" w14:textId="77777777" w:rsidR="0005613D" w:rsidRPr="00E56445" w:rsidRDefault="0005613D" w:rsidP="004F1809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</w:t>
            </w:r>
            <w:proofErr w:type="spellEnd"/>
          </w:p>
          <w:p w14:paraId="5A6D8378" w14:textId="77777777" w:rsidR="0005613D" w:rsidRPr="00E56445" w:rsidRDefault="0005613D" w:rsidP="004F1809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житель</w:t>
            </w:r>
          </w:p>
          <w:p w14:paraId="365979FF" w14:textId="77777777" w:rsidR="0005613D" w:rsidRPr="00E56445" w:rsidRDefault="0005613D" w:rsidP="004F1809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781" w:type="pct"/>
            <w:vAlign w:val="center"/>
          </w:tcPr>
          <w:p w14:paraId="21A9F897" w14:textId="77777777" w:rsidR="0005613D" w:rsidRPr="00E56445" w:rsidRDefault="0005613D" w:rsidP="004F1809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Цена,</w:t>
            </w:r>
          </w:p>
          <w:p w14:paraId="10B2813D" w14:textId="77777777" w:rsidR="0005613D" w:rsidRDefault="0005613D" w:rsidP="004F1809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  <w:p w14:paraId="2B14C678" w14:textId="77777777" w:rsidR="0005613D" w:rsidRPr="00E56445" w:rsidRDefault="0005613D" w:rsidP="004F1809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570EC41B" w14:textId="77777777" w:rsidR="0005613D" w:rsidRDefault="0005613D" w:rsidP="004F1809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  <w:p w14:paraId="6C8629D4" w14:textId="77777777" w:rsidR="0005613D" w:rsidRPr="00E56445" w:rsidRDefault="0005613D" w:rsidP="004F1809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13D" w:rsidRPr="00E56445" w14:paraId="2F9F84AF" w14:textId="77777777" w:rsidTr="004F1809">
        <w:trPr>
          <w:trHeight w:val="274"/>
        </w:trPr>
        <w:tc>
          <w:tcPr>
            <w:tcW w:w="333" w:type="pct"/>
          </w:tcPr>
          <w:p w14:paraId="785196BD" w14:textId="77777777" w:rsidR="0005613D" w:rsidRPr="00E56445" w:rsidRDefault="0005613D" w:rsidP="004F1809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6" w:type="pct"/>
          </w:tcPr>
          <w:p w14:paraId="6D10D774" w14:textId="77777777" w:rsidR="0005613D" w:rsidRPr="00E56445" w:rsidRDefault="0005613D" w:rsidP="004F1809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работы УКП: </w:t>
            </w:r>
          </w:p>
        </w:tc>
        <w:tc>
          <w:tcPr>
            <w:tcW w:w="639" w:type="pct"/>
          </w:tcPr>
          <w:p w14:paraId="3A2674A7" w14:textId="77777777" w:rsidR="0005613D" w:rsidRPr="00E56445" w:rsidRDefault="0005613D" w:rsidP="004F1809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14:paraId="7055F9B7" w14:textId="77777777" w:rsidR="0005613D" w:rsidRPr="00E56445" w:rsidRDefault="0005613D" w:rsidP="004F1809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14:paraId="2D59D386" w14:textId="77777777" w:rsidR="0005613D" w:rsidRPr="00E56445" w:rsidRDefault="0005613D" w:rsidP="004F1809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14:paraId="6A1480D6" w14:textId="77777777" w:rsidR="0005613D" w:rsidRPr="00E56445" w:rsidRDefault="0005613D" w:rsidP="004F1809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13D" w:rsidRPr="00E56445" w14:paraId="3770DB68" w14:textId="77777777" w:rsidTr="004F1809">
        <w:trPr>
          <w:trHeight w:val="256"/>
        </w:trPr>
        <w:tc>
          <w:tcPr>
            <w:tcW w:w="333" w:type="pct"/>
          </w:tcPr>
          <w:p w14:paraId="15B1F97B" w14:textId="77777777" w:rsidR="0005613D" w:rsidRPr="00E56445" w:rsidRDefault="0005613D" w:rsidP="004F1809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66" w:type="pct"/>
          </w:tcPr>
          <w:p w14:paraId="67BC973B" w14:textId="77777777" w:rsidR="0005613D" w:rsidRPr="00E56445" w:rsidRDefault="0005613D" w:rsidP="004F1809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с помощью современных компьютерных технологий </w:t>
            </w:r>
          </w:p>
        </w:tc>
        <w:tc>
          <w:tcPr>
            <w:tcW w:w="639" w:type="pct"/>
            <w:vAlign w:val="center"/>
          </w:tcPr>
          <w:p w14:paraId="4902B170" w14:textId="77777777" w:rsidR="0005613D" w:rsidRPr="00E56445" w:rsidRDefault="0005613D" w:rsidP="004F1809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14:paraId="075DEAF6" w14:textId="77777777" w:rsidR="0005613D" w:rsidRPr="00E56445" w:rsidRDefault="0005613D" w:rsidP="004F1809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аняти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562" w:type="pct"/>
            <w:vAlign w:val="center"/>
          </w:tcPr>
          <w:p w14:paraId="390B879B" w14:textId="77777777" w:rsidR="0005613D" w:rsidRPr="00E56445" w:rsidRDefault="0005613D" w:rsidP="004F1809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81" w:type="pct"/>
            <w:vAlign w:val="center"/>
          </w:tcPr>
          <w:p w14:paraId="0A5E0D8B" w14:textId="77777777" w:rsidR="0005613D" w:rsidRPr="00E56445" w:rsidRDefault="0005613D" w:rsidP="004F1809">
            <w:pPr>
              <w:tabs>
                <w:tab w:val="left" w:pos="5279"/>
              </w:tabs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1515</w:t>
            </w: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,00/час</w:t>
            </w:r>
          </w:p>
        </w:tc>
        <w:tc>
          <w:tcPr>
            <w:tcW w:w="819" w:type="pct"/>
            <w:vAlign w:val="center"/>
          </w:tcPr>
          <w:p w14:paraId="553A44DE" w14:textId="77777777" w:rsidR="0005613D" w:rsidRPr="00E56445" w:rsidRDefault="0005613D" w:rsidP="004F1809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42 420</w:t>
            </w: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5613D" w:rsidRPr="00E56445" w14:paraId="3B7C3A4B" w14:textId="77777777" w:rsidTr="004F1809">
        <w:trPr>
          <w:trHeight w:val="256"/>
        </w:trPr>
        <w:tc>
          <w:tcPr>
            <w:tcW w:w="333" w:type="pct"/>
          </w:tcPr>
          <w:p w14:paraId="7F9DE7B0" w14:textId="77777777" w:rsidR="0005613D" w:rsidRPr="00E56445" w:rsidRDefault="0005613D" w:rsidP="004F1809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66" w:type="pct"/>
          </w:tcPr>
          <w:p w14:paraId="67CE5301" w14:textId="77777777" w:rsidR="0005613D" w:rsidRDefault="0005613D" w:rsidP="004F1809">
            <w:pPr>
              <w:widowControl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Приобретение д</w:t>
            </w:r>
            <w:r w:rsidRPr="00E00F1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вухсторонн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их</w:t>
            </w:r>
            <w:r w:rsidRPr="00E00F1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тематических </w:t>
            </w:r>
            <w:r w:rsidRPr="00E00F1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информационн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ых</w:t>
            </w:r>
            <w:r w:rsidRPr="00E00F1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стенд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ов</w:t>
            </w:r>
            <w:r w:rsidRPr="00E00F1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(1000*1200 мм., ПВХ пластик, 3мм., ОФ печать двухсторонняя, профиль BANNER-RAIL, подвесы)</w:t>
            </w:r>
          </w:p>
        </w:tc>
        <w:tc>
          <w:tcPr>
            <w:tcW w:w="639" w:type="pct"/>
            <w:vAlign w:val="center"/>
          </w:tcPr>
          <w:p w14:paraId="7153482B" w14:textId="77777777" w:rsidR="0005613D" w:rsidRDefault="0005613D" w:rsidP="004F1809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pct"/>
            <w:vAlign w:val="center"/>
          </w:tcPr>
          <w:p w14:paraId="23048EA9" w14:textId="77777777" w:rsidR="0005613D" w:rsidRDefault="0005613D" w:rsidP="004F1809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781" w:type="pct"/>
            <w:vAlign w:val="center"/>
          </w:tcPr>
          <w:p w14:paraId="00E1B8BF" w14:textId="77777777" w:rsidR="0005613D" w:rsidRDefault="0005613D" w:rsidP="004F1809">
            <w:pPr>
              <w:tabs>
                <w:tab w:val="left" w:pos="5279"/>
              </w:tabs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9000,00</w:t>
            </w:r>
          </w:p>
        </w:tc>
        <w:tc>
          <w:tcPr>
            <w:tcW w:w="819" w:type="pct"/>
            <w:vAlign w:val="center"/>
          </w:tcPr>
          <w:p w14:paraId="6E793892" w14:textId="77777777" w:rsidR="0005613D" w:rsidRDefault="0005613D" w:rsidP="004F1809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18 000,00</w:t>
            </w:r>
          </w:p>
        </w:tc>
      </w:tr>
      <w:tr w:rsidR="0005613D" w:rsidRPr="00E56445" w14:paraId="07B8DF97" w14:textId="77777777" w:rsidTr="004F1809">
        <w:trPr>
          <w:trHeight w:val="501"/>
        </w:trPr>
        <w:tc>
          <w:tcPr>
            <w:tcW w:w="4181" w:type="pct"/>
            <w:gridSpan w:val="5"/>
            <w:vAlign w:val="center"/>
          </w:tcPr>
          <w:p w14:paraId="18A5F75B" w14:textId="77777777" w:rsidR="0005613D" w:rsidRPr="00E56445" w:rsidRDefault="0005613D" w:rsidP="004F1809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2024 год</w:t>
            </w: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</w:p>
        </w:tc>
        <w:tc>
          <w:tcPr>
            <w:tcW w:w="819" w:type="pct"/>
            <w:vAlign w:val="center"/>
          </w:tcPr>
          <w:p w14:paraId="320F1582" w14:textId="77777777" w:rsidR="0005613D" w:rsidRPr="005F04BC" w:rsidRDefault="0005613D" w:rsidP="004F1809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60420,00</w:t>
            </w:r>
          </w:p>
        </w:tc>
      </w:tr>
      <w:tr w:rsidR="0005613D" w:rsidRPr="00E56445" w14:paraId="3B9C551A" w14:textId="77777777" w:rsidTr="004F1809">
        <w:trPr>
          <w:trHeight w:val="501"/>
        </w:trPr>
        <w:tc>
          <w:tcPr>
            <w:tcW w:w="4181" w:type="pct"/>
            <w:gridSpan w:val="5"/>
          </w:tcPr>
          <w:p w14:paraId="5A6662A5" w14:textId="77777777" w:rsidR="0005613D" w:rsidRPr="00E56445" w:rsidRDefault="0005613D" w:rsidP="004F1809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13C">
              <w:rPr>
                <w:rFonts w:ascii="Times New Roman" w:hAnsi="Times New Roman" w:cs="Times New Roman"/>
                <w:sz w:val="24"/>
                <w:szCs w:val="24"/>
              </w:rPr>
              <w:t>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313C">
              <w:rPr>
                <w:rFonts w:ascii="Times New Roman" w:hAnsi="Times New Roman" w:cs="Times New Roman"/>
                <w:sz w:val="24"/>
                <w:szCs w:val="24"/>
              </w:rPr>
              <w:t xml:space="preserve"> год – коэффициент 104,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231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9" w:type="pct"/>
          </w:tcPr>
          <w:p w14:paraId="24E33606" w14:textId="77777777" w:rsidR="0005613D" w:rsidRPr="005F04BC" w:rsidRDefault="0005613D" w:rsidP="004F1809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62933,47</w:t>
            </w:r>
          </w:p>
        </w:tc>
      </w:tr>
      <w:tr w:rsidR="0005613D" w:rsidRPr="00E56445" w14:paraId="5B54B1B8" w14:textId="77777777" w:rsidTr="004F1809">
        <w:trPr>
          <w:trHeight w:val="501"/>
        </w:trPr>
        <w:tc>
          <w:tcPr>
            <w:tcW w:w="4181" w:type="pct"/>
            <w:gridSpan w:val="5"/>
          </w:tcPr>
          <w:p w14:paraId="7779A6E0" w14:textId="77777777" w:rsidR="0005613D" w:rsidRPr="00E56445" w:rsidRDefault="0005613D" w:rsidP="004F1809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13C">
              <w:rPr>
                <w:rFonts w:ascii="Times New Roman" w:hAnsi="Times New Roman" w:cs="Times New Roman"/>
                <w:sz w:val="24"/>
                <w:szCs w:val="24"/>
              </w:rPr>
              <w:t>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313C">
              <w:rPr>
                <w:rFonts w:ascii="Times New Roman" w:hAnsi="Times New Roman" w:cs="Times New Roman"/>
                <w:sz w:val="24"/>
                <w:szCs w:val="24"/>
              </w:rPr>
              <w:t xml:space="preserve"> год – коэффициент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31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E231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9" w:type="pct"/>
          </w:tcPr>
          <w:p w14:paraId="1103D6D0" w14:textId="77777777" w:rsidR="0005613D" w:rsidRPr="005F04BC" w:rsidRDefault="0005613D" w:rsidP="004F1809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65444,52</w:t>
            </w:r>
          </w:p>
        </w:tc>
      </w:tr>
    </w:tbl>
    <w:p w14:paraId="5B32B69C" w14:textId="77777777" w:rsidR="0005613D" w:rsidRPr="00E56445" w:rsidRDefault="0005613D" w:rsidP="00056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94658C" w14:textId="77777777" w:rsidR="0005613D" w:rsidRPr="00E56445" w:rsidRDefault="0005613D" w:rsidP="00056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0894C3" w14:textId="77777777" w:rsidR="0005613D" w:rsidRPr="00E56445" w:rsidRDefault="0005613D" w:rsidP="00056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</w:t>
      </w:r>
      <w:r w:rsidRPr="00E56445">
        <w:rPr>
          <w:rFonts w:ascii="Times New Roman" w:eastAsia="Times New Roman" w:hAnsi="Times New Roman" w:cs="Times New Roman"/>
          <w:sz w:val="24"/>
          <w:szCs w:val="24"/>
        </w:rPr>
        <w:t xml:space="preserve"> специалист административно-</w:t>
      </w:r>
    </w:p>
    <w:p w14:paraId="773FBBB4" w14:textId="77777777" w:rsidR="0005613D" w:rsidRPr="00E56445" w:rsidRDefault="0005613D" w:rsidP="00056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445">
        <w:rPr>
          <w:rFonts w:ascii="Times New Roman" w:eastAsia="Times New Roman" w:hAnsi="Times New Roman" w:cs="Times New Roman"/>
          <w:sz w:val="24"/>
          <w:szCs w:val="24"/>
        </w:rPr>
        <w:t>хозяйственного отдела местной администрации</w:t>
      </w:r>
    </w:p>
    <w:p w14:paraId="6310D170" w14:textId="77777777" w:rsidR="0005613D" w:rsidRDefault="0005613D" w:rsidP="00056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445">
        <w:rPr>
          <w:rFonts w:ascii="Times New Roman" w:eastAsia="Times New Roman" w:hAnsi="Times New Roman" w:cs="Times New Roman"/>
          <w:sz w:val="24"/>
          <w:szCs w:val="24"/>
        </w:rPr>
        <w:t>МО г</w:t>
      </w:r>
      <w:r>
        <w:rPr>
          <w:rFonts w:ascii="Times New Roman" w:eastAsia="Times New Roman" w:hAnsi="Times New Roman" w:cs="Times New Roman"/>
          <w:sz w:val="24"/>
          <w:szCs w:val="24"/>
        </w:rPr>
        <w:t>ород</w:t>
      </w:r>
      <w:r w:rsidRPr="00E56445">
        <w:rPr>
          <w:rFonts w:ascii="Times New Roman" w:eastAsia="Times New Roman" w:hAnsi="Times New Roman" w:cs="Times New Roman"/>
          <w:sz w:val="24"/>
          <w:szCs w:val="24"/>
        </w:rPr>
        <w:t xml:space="preserve"> Петергоф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Зимакова</w:t>
      </w:r>
      <w:proofErr w:type="spellEnd"/>
    </w:p>
    <w:p w14:paraId="173FA901" w14:textId="77777777" w:rsidR="0005613D" w:rsidRDefault="0005613D" w:rsidP="0005613D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004353C0" w14:textId="77777777" w:rsidR="0005613D" w:rsidRDefault="0005613D" w:rsidP="0005613D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31F08BB2" w14:textId="77777777" w:rsidR="0005613D" w:rsidRDefault="0005613D" w:rsidP="000561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2C062D" w14:textId="77777777" w:rsidR="0005613D" w:rsidRDefault="0005613D" w:rsidP="000561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5667B1" w14:textId="77777777" w:rsidR="0005613D" w:rsidRDefault="0005613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295C4B" w14:textId="77777777" w:rsidR="0005613D" w:rsidRDefault="0005613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10C527" w14:textId="77777777" w:rsidR="0005613D" w:rsidRDefault="0005613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A6D189" w14:textId="77777777" w:rsidR="0005613D" w:rsidRDefault="0005613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9B4C39" w14:textId="77777777" w:rsidR="0005613D" w:rsidRDefault="0005613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003E90" w14:textId="77777777" w:rsidR="0005613D" w:rsidRDefault="0005613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18743C" w14:textId="77777777" w:rsidR="0005613D" w:rsidRDefault="0005613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378083" w14:textId="77777777" w:rsidR="0005613D" w:rsidRDefault="0005613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262053" w14:textId="77777777" w:rsidR="0005613D" w:rsidRDefault="0005613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709CCA" w14:textId="77777777" w:rsidR="0005613D" w:rsidRDefault="0005613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025FA9" w14:textId="77777777" w:rsidR="0005613D" w:rsidRDefault="0005613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B81066" w14:textId="77777777" w:rsidR="0005613D" w:rsidRDefault="0005613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619695" w14:textId="77777777" w:rsidR="0005613D" w:rsidRDefault="0005613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864E7E" w14:textId="77777777" w:rsidR="0005613D" w:rsidRDefault="0005613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212E3B" w14:textId="6138AE92" w:rsidR="006A79DE" w:rsidRPr="005942B9" w:rsidRDefault="006A79DE" w:rsidP="006A79D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942B9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</w:rPr>
        <w:t>6</w:t>
      </w:r>
      <w:r w:rsidRPr="005942B9">
        <w:rPr>
          <w:rFonts w:ascii="Times New Roman" w:eastAsia="Times New Roman" w:hAnsi="Times New Roman" w:cs="Times New Roman"/>
        </w:rPr>
        <w:t xml:space="preserve">  </w:t>
      </w:r>
    </w:p>
    <w:p w14:paraId="36F78DA3" w14:textId="04E7B2E7" w:rsidR="006A79DE" w:rsidRPr="00FD3819" w:rsidRDefault="006A79DE" w:rsidP="006A79DE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D38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муниципальной</w:t>
      </w:r>
      <w:r w:rsidRPr="00FD38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программе</w:t>
      </w:r>
    </w:p>
    <w:p w14:paraId="520177F6" w14:textId="77777777" w:rsidR="006A79DE" w:rsidRPr="005942B9" w:rsidRDefault="006A79DE" w:rsidP="006A79D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1D63F8BA" w14:textId="77777777" w:rsidR="006A79DE" w:rsidRPr="005942B9" w:rsidRDefault="006A79DE" w:rsidP="006A79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42B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</w:t>
      </w:r>
    </w:p>
    <w:p w14:paraId="1F49C1AD" w14:textId="77777777" w:rsidR="006A79DE" w:rsidRPr="005942B9" w:rsidRDefault="006A79DE" w:rsidP="006A79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B97D5F9" w14:textId="77777777" w:rsidR="006A79DE" w:rsidRPr="005942B9" w:rsidRDefault="006A79DE" w:rsidP="006A79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AF8A047" w14:textId="77777777" w:rsidR="006A79DE" w:rsidRDefault="006A79DE" w:rsidP="006A79DE">
      <w:pPr>
        <w:tabs>
          <w:tab w:val="left" w:pos="5279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E56445">
        <w:rPr>
          <w:rFonts w:ascii="Times New Roman" w:eastAsia="Times New Roman" w:hAnsi="Times New Roman" w:cs="Times New Roman"/>
          <w:sz w:val="24"/>
          <w:szCs w:val="20"/>
        </w:rPr>
        <w:t>Сметный расчет</w:t>
      </w:r>
    </w:p>
    <w:p w14:paraId="6F299024" w14:textId="77777777" w:rsidR="006A79DE" w:rsidRPr="005942B9" w:rsidRDefault="006A79DE" w:rsidP="006A79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оказание услуг по о</w:t>
      </w:r>
      <w:r w:rsidRPr="005942B9">
        <w:rPr>
          <w:rFonts w:ascii="Times New Roman" w:eastAsia="Calibri" w:hAnsi="Times New Roman" w:cs="Times New Roman"/>
          <w:sz w:val="24"/>
          <w:szCs w:val="24"/>
          <w:lang w:eastAsia="ru-RU"/>
        </w:rPr>
        <w:t>бслуживани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5942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ремонт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5942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компьютерной техники (22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ноутбука</w:t>
      </w:r>
      <w:r w:rsidRPr="005942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и программного обеспечения </w:t>
      </w:r>
    </w:p>
    <w:p w14:paraId="288BB8CE" w14:textId="77777777" w:rsidR="006A79DE" w:rsidRPr="005942B9" w:rsidRDefault="006A79DE" w:rsidP="006A79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629" w:type="dxa"/>
        <w:tblInd w:w="-96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"/>
        <w:gridCol w:w="4677"/>
        <w:gridCol w:w="1418"/>
        <w:gridCol w:w="1559"/>
        <w:gridCol w:w="850"/>
        <w:gridCol w:w="1698"/>
      </w:tblGrid>
      <w:tr w:rsidR="006A79DE" w:rsidRPr="005942B9" w14:paraId="2FE8ED9C" w14:textId="77777777" w:rsidTr="004F1809">
        <w:trPr>
          <w:trHeight w:val="1265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3D76E7" w14:textId="77777777" w:rsidR="006A79DE" w:rsidRPr="005942B9" w:rsidRDefault="006A79DE" w:rsidP="004F1809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073B02" w14:textId="77777777" w:rsidR="006A79DE" w:rsidRPr="005942B9" w:rsidRDefault="006A79DE" w:rsidP="004F1809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6F9352" w14:textId="77777777" w:rsidR="006A79DE" w:rsidRPr="005942B9" w:rsidRDefault="006A79DE" w:rsidP="004F180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услуг в месяц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73713A" w14:textId="77777777" w:rsidR="006A79DE" w:rsidRDefault="006A79DE" w:rsidP="004F180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Стоимость обслуживания в месяц (руб.)</w:t>
            </w:r>
          </w:p>
          <w:p w14:paraId="56CBA000" w14:textId="77777777" w:rsidR="006A79DE" w:rsidRPr="005942B9" w:rsidRDefault="006A79DE" w:rsidP="004F180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C60959" w14:textId="77777777" w:rsidR="006A79DE" w:rsidRPr="005942B9" w:rsidRDefault="006A79DE" w:rsidP="004F180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Кол-во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4618402" w14:textId="77777777" w:rsidR="006A79DE" w:rsidRPr="005942B9" w:rsidRDefault="006A79DE" w:rsidP="004F180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сумма обслуживания</w:t>
            </w:r>
          </w:p>
          <w:p w14:paraId="1C12110D" w14:textId="77777777" w:rsidR="006A79DE" w:rsidRDefault="006A79DE" w:rsidP="004F1809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  <w:p w14:paraId="7C24EEC5" w14:textId="77777777" w:rsidR="006A79DE" w:rsidRPr="005942B9" w:rsidRDefault="006A79DE" w:rsidP="004F1809">
            <w:pPr>
              <w:autoSpaceDE w:val="0"/>
              <w:autoSpaceDN w:val="0"/>
              <w:adjustRightInd w:val="0"/>
              <w:spacing w:after="0"/>
              <w:ind w:firstLine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</w:tr>
      <w:tr w:rsidR="006A79DE" w:rsidRPr="005942B9" w14:paraId="228437DC" w14:textId="77777777" w:rsidTr="004F1809">
        <w:trPr>
          <w:trHeight w:val="911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5F03ED5" w14:textId="77777777" w:rsidR="006A79DE" w:rsidRPr="005942B9" w:rsidRDefault="006A79DE" w:rsidP="004F1809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  <w:p w14:paraId="3CA73DF5" w14:textId="77777777" w:rsidR="006A79DE" w:rsidRPr="005942B9" w:rsidRDefault="006A79DE" w:rsidP="004F1809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00ABE7" w14:textId="77777777" w:rsidR="006A79DE" w:rsidRPr="005942B9" w:rsidRDefault="006A79DE" w:rsidP="004F1809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CFBD31" w14:textId="77777777" w:rsidR="006A79DE" w:rsidRPr="005942B9" w:rsidRDefault="006A79DE" w:rsidP="004F1809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99FFCF" w14:textId="77777777" w:rsidR="006A79DE" w:rsidRDefault="006A79DE" w:rsidP="004F1809">
            <w:pPr>
              <w:autoSpaceDE w:val="0"/>
              <w:autoSpaceDN w:val="0"/>
              <w:adjustRightInd w:val="0"/>
              <w:spacing w:after="0"/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бслуживание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электронно-вычислительной 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ноутбука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программного обеспечения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сетевого оборудования, в том числе:</w:t>
            </w:r>
          </w:p>
          <w:p w14:paraId="21F7572E" w14:textId="77777777" w:rsidR="006A79DE" w:rsidRPr="00BD726A" w:rsidRDefault="006A79DE" w:rsidP="004F1809">
            <w:pPr>
              <w:autoSpaceDE w:val="0"/>
              <w:autoSpaceDN w:val="0"/>
              <w:adjustRightInd w:val="0"/>
              <w:spacing w:after="0"/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6A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обслуживание, техническая поддержка и администрирование средств электронно-вычислительной техники (включая контроль работоспособности программных средств), используемой в рамках обучения неработающего населения проживающего на территории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Петергоф</w:t>
            </w:r>
            <w:r w:rsidRPr="00BD7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базе УКП МО город Петергоф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8D85548" w14:textId="77777777" w:rsidR="006A79DE" w:rsidRPr="005942B9" w:rsidRDefault="006A79DE" w:rsidP="004F180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плановых,</w:t>
            </w:r>
          </w:p>
          <w:p w14:paraId="0E4C6F45" w14:textId="77777777" w:rsidR="006A79DE" w:rsidRPr="005942B9" w:rsidRDefault="006A79DE" w:rsidP="004F180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экстренные посещения</w:t>
            </w:r>
          </w:p>
          <w:p w14:paraId="255561D1" w14:textId="77777777" w:rsidR="006A79DE" w:rsidRPr="005942B9" w:rsidRDefault="006A79DE" w:rsidP="004F1809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9647CC" w14:textId="77777777" w:rsidR="006A79DE" w:rsidRPr="005942B9" w:rsidRDefault="006A79DE" w:rsidP="004F18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6 800,00</w:t>
            </w:r>
          </w:p>
          <w:p w14:paraId="3B4D31C7" w14:textId="77777777" w:rsidR="006A79DE" w:rsidRPr="005942B9" w:rsidRDefault="006A79DE" w:rsidP="004F1809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7B82E0" w14:textId="77777777" w:rsidR="006A79DE" w:rsidRPr="005942B9" w:rsidRDefault="006A79DE" w:rsidP="004F1809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588E35" w14:textId="77777777" w:rsidR="006A79DE" w:rsidRPr="005942B9" w:rsidRDefault="006A79DE" w:rsidP="004F1809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C54885C" w14:textId="77777777" w:rsidR="006A79DE" w:rsidRDefault="006A79DE" w:rsidP="004F18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14:paraId="71FFE3B2" w14:textId="77777777" w:rsidR="006A79DE" w:rsidRPr="005942B9" w:rsidRDefault="006A79DE" w:rsidP="004F18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мес.</w:t>
            </w:r>
          </w:p>
          <w:p w14:paraId="00CF1F4D" w14:textId="77777777" w:rsidR="006A79DE" w:rsidRPr="005942B9" w:rsidRDefault="006A79DE" w:rsidP="004F1809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F0755C" w14:textId="77777777" w:rsidR="006A79DE" w:rsidRPr="005942B9" w:rsidRDefault="006A79DE" w:rsidP="004F1809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D32097" w14:textId="77777777" w:rsidR="006A79DE" w:rsidRPr="005942B9" w:rsidRDefault="006A79DE" w:rsidP="004F1809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99621DA" w14:textId="77777777" w:rsidR="006A79DE" w:rsidRPr="005942B9" w:rsidRDefault="006A79DE" w:rsidP="004F18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54 400</w:t>
            </w: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  <w:p w14:paraId="4F9D7406" w14:textId="77777777" w:rsidR="006A79DE" w:rsidRPr="005942B9" w:rsidRDefault="006A79DE" w:rsidP="004F1809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78DD20" w14:textId="77777777" w:rsidR="006A79DE" w:rsidRPr="005942B9" w:rsidRDefault="006A79DE" w:rsidP="004F1809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C7F163" w14:textId="77777777" w:rsidR="006A79DE" w:rsidRPr="005942B9" w:rsidRDefault="006A79DE" w:rsidP="004F1809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9DE" w:rsidRPr="005942B9" w14:paraId="08822762" w14:textId="77777777" w:rsidTr="004F1809">
        <w:trPr>
          <w:trHeight w:val="526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FC50B" w14:textId="77777777" w:rsidR="006A79DE" w:rsidRPr="005942B9" w:rsidRDefault="006A79DE" w:rsidP="004F1809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1713D6" w14:textId="77777777" w:rsidR="006A79DE" w:rsidRPr="005942B9" w:rsidRDefault="006A79DE" w:rsidP="004F1809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на 2024 год: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60AE3E" w14:textId="77777777" w:rsidR="006A79DE" w:rsidRPr="005942B9" w:rsidRDefault="006A79DE" w:rsidP="004F18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094E87" w14:textId="77777777" w:rsidR="006A79DE" w:rsidRPr="005942B9" w:rsidRDefault="006A79DE" w:rsidP="004F18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1647E3" w14:textId="77777777" w:rsidR="006A79DE" w:rsidRPr="005942B9" w:rsidRDefault="006A79DE" w:rsidP="004F18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FD0CE2A" w14:textId="77777777" w:rsidR="006A79DE" w:rsidRPr="00AD7D2D" w:rsidRDefault="006A79DE" w:rsidP="004F18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54 400,00</w:t>
            </w:r>
          </w:p>
        </w:tc>
      </w:tr>
      <w:tr w:rsidR="006A79DE" w:rsidRPr="005942B9" w14:paraId="7A033096" w14:textId="77777777" w:rsidTr="004F1809">
        <w:trPr>
          <w:trHeight w:val="526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D937A" w14:textId="77777777" w:rsidR="006A79DE" w:rsidRPr="005942B9" w:rsidRDefault="006A79DE" w:rsidP="004F1809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F5DA0" w14:textId="77777777" w:rsidR="006A79DE" w:rsidRPr="005942B9" w:rsidRDefault="006A79DE" w:rsidP="004F1809">
            <w:pPr>
              <w:spacing w:after="0"/>
              <w:rPr>
                <w:rFonts w:ascii="Calibri" w:eastAsia="Calibri" w:hAnsi="Calibri" w:cs="Times New Roman"/>
              </w:rPr>
            </w:pPr>
            <w:r w:rsidRPr="00E2313C">
              <w:rPr>
                <w:rFonts w:ascii="Times New Roman" w:hAnsi="Times New Roman" w:cs="Times New Roman"/>
                <w:sz w:val="24"/>
                <w:szCs w:val="24"/>
              </w:rPr>
              <w:t>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313C">
              <w:rPr>
                <w:rFonts w:ascii="Times New Roman" w:hAnsi="Times New Roman" w:cs="Times New Roman"/>
                <w:sz w:val="24"/>
                <w:szCs w:val="24"/>
              </w:rPr>
              <w:t xml:space="preserve"> год – коэффициент 104,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231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837A6B5" w14:textId="77777777" w:rsidR="006A79DE" w:rsidRPr="00AD7D2D" w:rsidRDefault="006A79DE" w:rsidP="004F18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56 663,04</w:t>
            </w:r>
          </w:p>
        </w:tc>
      </w:tr>
      <w:tr w:rsidR="006A79DE" w:rsidRPr="005942B9" w14:paraId="09340D67" w14:textId="77777777" w:rsidTr="004F1809">
        <w:trPr>
          <w:trHeight w:val="526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BEB97" w14:textId="77777777" w:rsidR="006A79DE" w:rsidRPr="005942B9" w:rsidRDefault="006A79DE" w:rsidP="004F1809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9FEDC" w14:textId="77777777" w:rsidR="006A79DE" w:rsidRPr="005942B9" w:rsidRDefault="006A79DE" w:rsidP="004F1809">
            <w:pPr>
              <w:spacing w:after="0"/>
              <w:rPr>
                <w:rFonts w:ascii="Calibri" w:eastAsia="Calibri" w:hAnsi="Calibri" w:cs="Times New Roman"/>
              </w:rPr>
            </w:pPr>
            <w:r w:rsidRPr="00E2313C">
              <w:rPr>
                <w:rFonts w:ascii="Times New Roman" w:hAnsi="Times New Roman" w:cs="Times New Roman"/>
                <w:sz w:val="24"/>
                <w:szCs w:val="24"/>
              </w:rPr>
              <w:t>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313C">
              <w:rPr>
                <w:rFonts w:ascii="Times New Roman" w:hAnsi="Times New Roman" w:cs="Times New Roman"/>
                <w:sz w:val="24"/>
                <w:szCs w:val="24"/>
              </w:rPr>
              <w:t xml:space="preserve"> год – коэффициент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31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E231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5F31330" w14:textId="77777777" w:rsidR="006A79DE" w:rsidRPr="00AD7D2D" w:rsidRDefault="006A79DE" w:rsidP="004F18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58 923,90</w:t>
            </w:r>
          </w:p>
        </w:tc>
      </w:tr>
    </w:tbl>
    <w:p w14:paraId="2CF2F0BA" w14:textId="77777777" w:rsidR="006A79DE" w:rsidRPr="005942B9" w:rsidRDefault="006A79DE" w:rsidP="006A7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14:paraId="7F09CDE8" w14:textId="77777777" w:rsidR="006A79DE" w:rsidRPr="005942B9" w:rsidRDefault="006A79DE" w:rsidP="006A79DE">
      <w:pPr>
        <w:spacing w:after="0" w:line="240" w:lineRule="auto"/>
        <w:ind w:left="-993"/>
        <w:rPr>
          <w:rFonts w:ascii="Times New Roman" w:eastAsia="Calibri" w:hAnsi="Times New Roman" w:cs="Times New Roman"/>
        </w:rPr>
      </w:pPr>
    </w:p>
    <w:p w14:paraId="362D4248" w14:textId="77777777" w:rsidR="006A79DE" w:rsidRPr="005942B9" w:rsidRDefault="006A79DE" w:rsidP="006A79DE">
      <w:pPr>
        <w:spacing w:after="0" w:line="240" w:lineRule="auto"/>
        <w:ind w:left="-993"/>
        <w:rPr>
          <w:rFonts w:ascii="Times New Roman" w:eastAsia="Calibri" w:hAnsi="Times New Roman" w:cs="Times New Roman"/>
        </w:rPr>
      </w:pPr>
    </w:p>
    <w:p w14:paraId="01548785" w14:textId="77777777" w:rsidR="006A79DE" w:rsidRPr="00E56445" w:rsidRDefault="006A79DE" w:rsidP="006A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</w:t>
      </w:r>
      <w:r w:rsidRPr="00E56445">
        <w:rPr>
          <w:rFonts w:ascii="Times New Roman" w:eastAsia="Times New Roman" w:hAnsi="Times New Roman" w:cs="Times New Roman"/>
          <w:sz w:val="24"/>
          <w:szCs w:val="24"/>
        </w:rPr>
        <w:t xml:space="preserve"> специалист административно-</w:t>
      </w:r>
    </w:p>
    <w:p w14:paraId="22DFB81C" w14:textId="77777777" w:rsidR="006A79DE" w:rsidRPr="00E56445" w:rsidRDefault="006A79DE" w:rsidP="006A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445">
        <w:rPr>
          <w:rFonts w:ascii="Times New Roman" w:eastAsia="Times New Roman" w:hAnsi="Times New Roman" w:cs="Times New Roman"/>
          <w:sz w:val="24"/>
          <w:szCs w:val="24"/>
        </w:rPr>
        <w:t>хозяйственного отдела местной администрации</w:t>
      </w:r>
    </w:p>
    <w:p w14:paraId="7BA6C5E3" w14:textId="77777777" w:rsidR="006A79DE" w:rsidRDefault="006A79DE" w:rsidP="006A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445">
        <w:rPr>
          <w:rFonts w:ascii="Times New Roman" w:eastAsia="Times New Roman" w:hAnsi="Times New Roman" w:cs="Times New Roman"/>
          <w:sz w:val="24"/>
          <w:szCs w:val="24"/>
        </w:rPr>
        <w:t>МО г</w:t>
      </w:r>
      <w:r>
        <w:rPr>
          <w:rFonts w:ascii="Times New Roman" w:eastAsia="Times New Roman" w:hAnsi="Times New Roman" w:cs="Times New Roman"/>
          <w:sz w:val="24"/>
          <w:szCs w:val="24"/>
        </w:rPr>
        <w:t>ород</w:t>
      </w:r>
      <w:r w:rsidRPr="00E56445">
        <w:rPr>
          <w:rFonts w:ascii="Times New Roman" w:eastAsia="Times New Roman" w:hAnsi="Times New Roman" w:cs="Times New Roman"/>
          <w:sz w:val="24"/>
          <w:szCs w:val="24"/>
        </w:rPr>
        <w:t xml:space="preserve"> Петергоф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Зимакова</w:t>
      </w:r>
      <w:proofErr w:type="spellEnd"/>
    </w:p>
    <w:p w14:paraId="48029841" w14:textId="77777777" w:rsidR="006A79DE" w:rsidRDefault="006A79DE" w:rsidP="006A79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97BE5F" w14:textId="77777777" w:rsidR="006A79DE" w:rsidRDefault="006A79DE" w:rsidP="006A79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6F044D" w14:textId="77777777" w:rsidR="006A79DE" w:rsidRDefault="006A79DE" w:rsidP="006A79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04C3E2" w14:textId="77777777" w:rsidR="006A79DE" w:rsidRDefault="006A79DE" w:rsidP="006A79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DB7AA3" w14:textId="77777777" w:rsidR="006A79DE" w:rsidRDefault="006A79DE" w:rsidP="006A79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FC8845" w14:textId="77777777" w:rsidR="006A79DE" w:rsidRDefault="006A79DE" w:rsidP="006A79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049CBB" w14:textId="77777777" w:rsidR="006A79DE" w:rsidRDefault="006A79DE" w:rsidP="006A79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F70669" w14:textId="77777777" w:rsidR="0005613D" w:rsidRDefault="0005613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9A8434" w14:textId="77777777" w:rsidR="00F17AC7" w:rsidRDefault="00F17AC7" w:rsidP="00374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sectPr w:rsidR="00F17AC7" w:rsidSect="00F1272A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2251A" w14:textId="77777777" w:rsidR="00816931" w:rsidRDefault="00816931" w:rsidP="009606ED">
      <w:pPr>
        <w:spacing w:after="0" w:line="240" w:lineRule="auto"/>
      </w:pPr>
      <w:r>
        <w:separator/>
      </w:r>
    </w:p>
  </w:endnote>
  <w:endnote w:type="continuationSeparator" w:id="0">
    <w:p w14:paraId="70B31318" w14:textId="77777777" w:rsidR="00816931" w:rsidRDefault="00816931" w:rsidP="0096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DA70E" w14:textId="77777777" w:rsidR="00816931" w:rsidRDefault="00816931" w:rsidP="009606ED">
      <w:pPr>
        <w:spacing w:after="0" w:line="240" w:lineRule="auto"/>
      </w:pPr>
      <w:r>
        <w:separator/>
      </w:r>
    </w:p>
  </w:footnote>
  <w:footnote w:type="continuationSeparator" w:id="0">
    <w:p w14:paraId="786A42D5" w14:textId="77777777" w:rsidR="00816931" w:rsidRDefault="00816931" w:rsidP="00960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1538"/>
    <w:multiLevelType w:val="hybridMultilevel"/>
    <w:tmpl w:val="63CCE72A"/>
    <w:lvl w:ilvl="0" w:tplc="2AAA3430">
      <w:start w:val="1"/>
      <w:numFmt w:val="decimal"/>
      <w:lvlText w:val="%1."/>
      <w:lvlJc w:val="left"/>
      <w:pPr>
        <w:tabs>
          <w:tab w:val="num" w:pos="141"/>
        </w:tabs>
        <w:ind w:left="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8B1C28"/>
    <w:multiLevelType w:val="hybridMultilevel"/>
    <w:tmpl w:val="AA1C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236CC"/>
    <w:multiLevelType w:val="hybridMultilevel"/>
    <w:tmpl w:val="707CDF9A"/>
    <w:lvl w:ilvl="0" w:tplc="111255A8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D816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6A7E78"/>
    <w:multiLevelType w:val="hybridMultilevel"/>
    <w:tmpl w:val="059C82BC"/>
    <w:lvl w:ilvl="0" w:tplc="FC8AD1B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71BA1"/>
    <w:multiLevelType w:val="hybridMultilevel"/>
    <w:tmpl w:val="D34E1282"/>
    <w:lvl w:ilvl="0" w:tplc="72743B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1475B"/>
    <w:multiLevelType w:val="hybridMultilevel"/>
    <w:tmpl w:val="B90A2604"/>
    <w:lvl w:ilvl="0" w:tplc="15C8FE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21C36712"/>
    <w:multiLevelType w:val="hybridMultilevel"/>
    <w:tmpl w:val="A0100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40B98"/>
    <w:multiLevelType w:val="multilevel"/>
    <w:tmpl w:val="04BAD5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435111"/>
    <w:multiLevelType w:val="hybridMultilevel"/>
    <w:tmpl w:val="73FC0594"/>
    <w:lvl w:ilvl="0" w:tplc="2AAA3430">
      <w:start w:val="1"/>
      <w:numFmt w:val="decimal"/>
      <w:lvlText w:val="%1."/>
      <w:lvlJc w:val="left"/>
      <w:pPr>
        <w:tabs>
          <w:tab w:val="num" w:pos="642"/>
        </w:tabs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 w15:restartNumberingAfterBreak="0">
    <w:nsid w:val="297D48A4"/>
    <w:multiLevelType w:val="multilevel"/>
    <w:tmpl w:val="46FA5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792C20"/>
    <w:multiLevelType w:val="singleLevel"/>
    <w:tmpl w:val="F364CF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DE32C32"/>
    <w:multiLevelType w:val="hybridMultilevel"/>
    <w:tmpl w:val="C966E374"/>
    <w:lvl w:ilvl="0" w:tplc="2AAA343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224DDB"/>
    <w:multiLevelType w:val="hybridMultilevel"/>
    <w:tmpl w:val="7F4273EA"/>
    <w:lvl w:ilvl="0" w:tplc="2BB2C2B0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80768"/>
    <w:multiLevelType w:val="hybridMultilevel"/>
    <w:tmpl w:val="CEBC9D56"/>
    <w:lvl w:ilvl="0" w:tplc="E17CE21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17B3F"/>
    <w:multiLevelType w:val="hybridMultilevel"/>
    <w:tmpl w:val="D962371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35245641"/>
    <w:multiLevelType w:val="hybridMultilevel"/>
    <w:tmpl w:val="D376F0AA"/>
    <w:lvl w:ilvl="0" w:tplc="370AD38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5E053E"/>
    <w:multiLevelType w:val="hybridMultilevel"/>
    <w:tmpl w:val="40EE34CE"/>
    <w:lvl w:ilvl="0" w:tplc="10C228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EC12C54"/>
    <w:multiLevelType w:val="hybridMultilevel"/>
    <w:tmpl w:val="73668848"/>
    <w:lvl w:ilvl="0" w:tplc="CBAC1F7A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B71F7C"/>
    <w:multiLevelType w:val="hybridMultilevel"/>
    <w:tmpl w:val="C966E374"/>
    <w:lvl w:ilvl="0" w:tplc="2AAA343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E340F7"/>
    <w:multiLevelType w:val="multilevel"/>
    <w:tmpl w:val="FF7AA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401F34"/>
    <w:multiLevelType w:val="multilevel"/>
    <w:tmpl w:val="88B6355A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90048D6"/>
    <w:multiLevelType w:val="hybridMultilevel"/>
    <w:tmpl w:val="122C78BA"/>
    <w:lvl w:ilvl="0" w:tplc="DCE01A7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CD67F62"/>
    <w:multiLevelType w:val="hybridMultilevel"/>
    <w:tmpl w:val="98C68F32"/>
    <w:lvl w:ilvl="0" w:tplc="D954E2CE">
      <w:start w:val="1"/>
      <w:numFmt w:val="decimal"/>
      <w:lvlText w:val="%1."/>
      <w:lvlJc w:val="left"/>
      <w:pPr>
        <w:ind w:left="1212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4" w15:restartNumberingAfterBreak="0">
    <w:nsid w:val="4DD640E5"/>
    <w:multiLevelType w:val="hybridMultilevel"/>
    <w:tmpl w:val="C966E374"/>
    <w:lvl w:ilvl="0" w:tplc="2AAA343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5F6A22"/>
    <w:multiLevelType w:val="multilevel"/>
    <w:tmpl w:val="D7520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7026F0"/>
    <w:multiLevelType w:val="multilevel"/>
    <w:tmpl w:val="5F909D1E"/>
    <w:lvl w:ilvl="0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3" w:hanging="1800"/>
      </w:pPr>
      <w:rPr>
        <w:rFonts w:hint="default"/>
      </w:rPr>
    </w:lvl>
  </w:abstractNum>
  <w:abstractNum w:abstractNumId="27" w15:restartNumberingAfterBreak="0">
    <w:nsid w:val="568B6AE0"/>
    <w:multiLevelType w:val="multilevel"/>
    <w:tmpl w:val="3A785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DFE14D2"/>
    <w:multiLevelType w:val="hybridMultilevel"/>
    <w:tmpl w:val="011CC7DA"/>
    <w:lvl w:ilvl="0" w:tplc="519086C6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F3E2A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1F23EFA"/>
    <w:multiLevelType w:val="hybridMultilevel"/>
    <w:tmpl w:val="9BEC5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44974"/>
    <w:multiLevelType w:val="hybridMultilevel"/>
    <w:tmpl w:val="059C82BC"/>
    <w:lvl w:ilvl="0" w:tplc="FC8AD1B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81EA9"/>
    <w:multiLevelType w:val="multilevel"/>
    <w:tmpl w:val="A9747A58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6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48F7B72"/>
    <w:multiLevelType w:val="hybridMultilevel"/>
    <w:tmpl w:val="C966E374"/>
    <w:lvl w:ilvl="0" w:tplc="2AAA343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6662694"/>
    <w:multiLevelType w:val="hybridMultilevel"/>
    <w:tmpl w:val="80F81EF4"/>
    <w:lvl w:ilvl="0" w:tplc="D3CA6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D69F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4E8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9AF2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A6F7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90E9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D8C5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26C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AEE9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9E1D19"/>
    <w:multiLevelType w:val="multilevel"/>
    <w:tmpl w:val="1342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E662E1"/>
    <w:multiLevelType w:val="hybridMultilevel"/>
    <w:tmpl w:val="73668848"/>
    <w:lvl w:ilvl="0" w:tplc="CBAC1F7A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741231"/>
    <w:multiLevelType w:val="hybridMultilevel"/>
    <w:tmpl w:val="EBFA5304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41F093D"/>
    <w:multiLevelType w:val="hybridMultilevel"/>
    <w:tmpl w:val="2510273A"/>
    <w:lvl w:ilvl="0" w:tplc="06C4D2A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911BB5"/>
    <w:multiLevelType w:val="hybridMultilevel"/>
    <w:tmpl w:val="E27E8846"/>
    <w:lvl w:ilvl="0" w:tplc="6908E16E">
      <w:start w:val="4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4"/>
  </w:num>
  <w:num w:numId="3">
    <w:abstractNumId w:val="20"/>
  </w:num>
  <w:num w:numId="4">
    <w:abstractNumId w:val="36"/>
  </w:num>
  <w:num w:numId="5">
    <w:abstractNumId w:val="40"/>
  </w:num>
  <w:num w:numId="6">
    <w:abstractNumId w:val="2"/>
  </w:num>
  <w:num w:numId="7">
    <w:abstractNumId w:val="28"/>
  </w:num>
  <w:num w:numId="8">
    <w:abstractNumId w:val="11"/>
  </w:num>
  <w:num w:numId="9">
    <w:abstractNumId w:val="22"/>
  </w:num>
  <w:num w:numId="10">
    <w:abstractNumId w:val="24"/>
  </w:num>
  <w:num w:numId="11">
    <w:abstractNumId w:val="33"/>
  </w:num>
  <w:num w:numId="12">
    <w:abstractNumId w:val="9"/>
  </w:num>
  <w:num w:numId="13">
    <w:abstractNumId w:val="19"/>
  </w:num>
  <w:num w:numId="14">
    <w:abstractNumId w:val="37"/>
  </w:num>
  <w:num w:numId="15">
    <w:abstractNumId w:val="18"/>
  </w:num>
  <w:num w:numId="16">
    <w:abstractNumId w:val="0"/>
  </w:num>
  <w:num w:numId="17">
    <w:abstractNumId w:val="12"/>
  </w:num>
  <w:num w:numId="18">
    <w:abstractNumId w:val="17"/>
  </w:num>
  <w:num w:numId="19">
    <w:abstractNumId w:val="6"/>
  </w:num>
  <w:num w:numId="20">
    <w:abstractNumId w:val="5"/>
  </w:num>
  <w:num w:numId="21">
    <w:abstractNumId w:val="31"/>
  </w:num>
  <w:num w:numId="22">
    <w:abstractNumId w:val="25"/>
  </w:num>
  <w:num w:numId="23">
    <w:abstractNumId w:val="8"/>
  </w:num>
  <w:num w:numId="24">
    <w:abstractNumId w:val="27"/>
  </w:num>
  <w:num w:numId="25">
    <w:abstractNumId w:val="26"/>
  </w:num>
  <w:num w:numId="26">
    <w:abstractNumId w:val="16"/>
  </w:num>
  <w:num w:numId="27">
    <w:abstractNumId w:val="39"/>
  </w:num>
  <w:num w:numId="28">
    <w:abstractNumId w:val="35"/>
  </w:num>
  <w:num w:numId="29">
    <w:abstractNumId w:val="14"/>
  </w:num>
  <w:num w:numId="30">
    <w:abstractNumId w:val="13"/>
  </w:num>
  <w:num w:numId="31">
    <w:abstractNumId w:val="32"/>
  </w:num>
  <w:num w:numId="32">
    <w:abstractNumId w:val="21"/>
  </w:num>
  <w:num w:numId="33">
    <w:abstractNumId w:val="4"/>
  </w:num>
  <w:num w:numId="34">
    <w:abstractNumId w:val="29"/>
  </w:num>
  <w:num w:numId="35">
    <w:abstractNumId w:val="3"/>
  </w:num>
  <w:num w:numId="36">
    <w:abstractNumId w:val="10"/>
  </w:num>
  <w:num w:numId="37">
    <w:abstractNumId w:val="7"/>
  </w:num>
  <w:num w:numId="38">
    <w:abstractNumId w:val="38"/>
  </w:num>
  <w:num w:numId="39">
    <w:abstractNumId w:val="23"/>
  </w:num>
  <w:num w:numId="40">
    <w:abstractNumId w:val="30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EA"/>
    <w:rsid w:val="0002307B"/>
    <w:rsid w:val="00026A59"/>
    <w:rsid w:val="0004149C"/>
    <w:rsid w:val="00051C0D"/>
    <w:rsid w:val="000547C3"/>
    <w:rsid w:val="0005613D"/>
    <w:rsid w:val="0007319C"/>
    <w:rsid w:val="000739E7"/>
    <w:rsid w:val="00087160"/>
    <w:rsid w:val="000A214F"/>
    <w:rsid w:val="000B6881"/>
    <w:rsid w:val="000F4738"/>
    <w:rsid w:val="00104C9C"/>
    <w:rsid w:val="001419EC"/>
    <w:rsid w:val="001428AA"/>
    <w:rsid w:val="0014403C"/>
    <w:rsid w:val="001500EA"/>
    <w:rsid w:val="00175135"/>
    <w:rsid w:val="00197F53"/>
    <w:rsid w:val="001A1A0F"/>
    <w:rsid w:val="001A57D8"/>
    <w:rsid w:val="001B0371"/>
    <w:rsid w:val="001B4FAA"/>
    <w:rsid w:val="001E65A4"/>
    <w:rsid w:val="001F3D44"/>
    <w:rsid w:val="001F6C3F"/>
    <w:rsid w:val="00215A89"/>
    <w:rsid w:val="002357FD"/>
    <w:rsid w:val="0024021A"/>
    <w:rsid w:val="002565F3"/>
    <w:rsid w:val="00256ABF"/>
    <w:rsid w:val="00266A68"/>
    <w:rsid w:val="00296B8C"/>
    <w:rsid w:val="002B0DB4"/>
    <w:rsid w:val="002B3256"/>
    <w:rsid w:val="002C04E1"/>
    <w:rsid w:val="002E46F9"/>
    <w:rsid w:val="002F17A1"/>
    <w:rsid w:val="002F1E3C"/>
    <w:rsid w:val="003011B9"/>
    <w:rsid w:val="0033705E"/>
    <w:rsid w:val="00337946"/>
    <w:rsid w:val="003423C8"/>
    <w:rsid w:val="0034499C"/>
    <w:rsid w:val="00344C95"/>
    <w:rsid w:val="003549AF"/>
    <w:rsid w:val="00356D26"/>
    <w:rsid w:val="003744D2"/>
    <w:rsid w:val="00377BCF"/>
    <w:rsid w:val="00383342"/>
    <w:rsid w:val="00393DFE"/>
    <w:rsid w:val="003B7930"/>
    <w:rsid w:val="00415EE7"/>
    <w:rsid w:val="00423311"/>
    <w:rsid w:val="00444BC7"/>
    <w:rsid w:val="00446EF2"/>
    <w:rsid w:val="00492107"/>
    <w:rsid w:val="00492410"/>
    <w:rsid w:val="00493022"/>
    <w:rsid w:val="004C064F"/>
    <w:rsid w:val="004C19C8"/>
    <w:rsid w:val="004D04E2"/>
    <w:rsid w:val="004F1809"/>
    <w:rsid w:val="004F3426"/>
    <w:rsid w:val="005070A0"/>
    <w:rsid w:val="00592ABF"/>
    <w:rsid w:val="00593EF5"/>
    <w:rsid w:val="005A7DD9"/>
    <w:rsid w:val="005B3CEA"/>
    <w:rsid w:val="005B4ECB"/>
    <w:rsid w:val="005C2B28"/>
    <w:rsid w:val="005C4EB6"/>
    <w:rsid w:val="005C5369"/>
    <w:rsid w:val="005D64BC"/>
    <w:rsid w:val="005D7060"/>
    <w:rsid w:val="005E02AE"/>
    <w:rsid w:val="005E07EA"/>
    <w:rsid w:val="005F4CC9"/>
    <w:rsid w:val="00637125"/>
    <w:rsid w:val="006614D6"/>
    <w:rsid w:val="00671E8A"/>
    <w:rsid w:val="0067783C"/>
    <w:rsid w:val="006805C6"/>
    <w:rsid w:val="006A42B2"/>
    <w:rsid w:val="006A79DE"/>
    <w:rsid w:val="006B78E6"/>
    <w:rsid w:val="006C4164"/>
    <w:rsid w:val="006C545B"/>
    <w:rsid w:val="006C7A1B"/>
    <w:rsid w:val="006C7D69"/>
    <w:rsid w:val="006E13DC"/>
    <w:rsid w:val="006E4ABF"/>
    <w:rsid w:val="007007F0"/>
    <w:rsid w:val="007135A2"/>
    <w:rsid w:val="007511F7"/>
    <w:rsid w:val="007810DD"/>
    <w:rsid w:val="007849DE"/>
    <w:rsid w:val="007A01EA"/>
    <w:rsid w:val="007B455D"/>
    <w:rsid w:val="007D040F"/>
    <w:rsid w:val="007D6307"/>
    <w:rsid w:val="007F642D"/>
    <w:rsid w:val="00816931"/>
    <w:rsid w:val="008310CD"/>
    <w:rsid w:val="00851AA0"/>
    <w:rsid w:val="008536A5"/>
    <w:rsid w:val="00866E7E"/>
    <w:rsid w:val="00880B72"/>
    <w:rsid w:val="0088562D"/>
    <w:rsid w:val="008977F4"/>
    <w:rsid w:val="008A2AD4"/>
    <w:rsid w:val="008B139F"/>
    <w:rsid w:val="008B1A25"/>
    <w:rsid w:val="008B6BBE"/>
    <w:rsid w:val="008C1B9C"/>
    <w:rsid w:val="008C40E5"/>
    <w:rsid w:val="009039BB"/>
    <w:rsid w:val="00932F47"/>
    <w:rsid w:val="00955589"/>
    <w:rsid w:val="009606ED"/>
    <w:rsid w:val="00962A15"/>
    <w:rsid w:val="00966A94"/>
    <w:rsid w:val="009A2FB0"/>
    <w:rsid w:val="009C73F0"/>
    <w:rsid w:val="009D11B2"/>
    <w:rsid w:val="009D399E"/>
    <w:rsid w:val="009E2642"/>
    <w:rsid w:val="00A172BF"/>
    <w:rsid w:val="00A21BF7"/>
    <w:rsid w:val="00A2692F"/>
    <w:rsid w:val="00A30E39"/>
    <w:rsid w:val="00A4410A"/>
    <w:rsid w:val="00A500D8"/>
    <w:rsid w:val="00A7491D"/>
    <w:rsid w:val="00A751E5"/>
    <w:rsid w:val="00A81454"/>
    <w:rsid w:val="00A918C1"/>
    <w:rsid w:val="00AC0A72"/>
    <w:rsid w:val="00AD413D"/>
    <w:rsid w:val="00AF5EBB"/>
    <w:rsid w:val="00AF63EA"/>
    <w:rsid w:val="00AF740E"/>
    <w:rsid w:val="00B1177F"/>
    <w:rsid w:val="00B11BEC"/>
    <w:rsid w:val="00B125FC"/>
    <w:rsid w:val="00B17AD9"/>
    <w:rsid w:val="00B26652"/>
    <w:rsid w:val="00B37D5D"/>
    <w:rsid w:val="00B47C2A"/>
    <w:rsid w:val="00B50284"/>
    <w:rsid w:val="00B53DCF"/>
    <w:rsid w:val="00B5750F"/>
    <w:rsid w:val="00B712A1"/>
    <w:rsid w:val="00BC4927"/>
    <w:rsid w:val="00BC4B4B"/>
    <w:rsid w:val="00C11461"/>
    <w:rsid w:val="00C27C19"/>
    <w:rsid w:val="00C31D39"/>
    <w:rsid w:val="00C41FF9"/>
    <w:rsid w:val="00C50F96"/>
    <w:rsid w:val="00C80745"/>
    <w:rsid w:val="00C835EE"/>
    <w:rsid w:val="00C839D0"/>
    <w:rsid w:val="00CB1BE0"/>
    <w:rsid w:val="00CB1D30"/>
    <w:rsid w:val="00CC1381"/>
    <w:rsid w:val="00CD7354"/>
    <w:rsid w:val="00CF7E30"/>
    <w:rsid w:val="00D34FCB"/>
    <w:rsid w:val="00D40167"/>
    <w:rsid w:val="00D430F9"/>
    <w:rsid w:val="00D440D6"/>
    <w:rsid w:val="00D4613B"/>
    <w:rsid w:val="00D570D8"/>
    <w:rsid w:val="00D72118"/>
    <w:rsid w:val="00D7351E"/>
    <w:rsid w:val="00DA0E77"/>
    <w:rsid w:val="00DC12B0"/>
    <w:rsid w:val="00DC191E"/>
    <w:rsid w:val="00DC4D29"/>
    <w:rsid w:val="00DF189E"/>
    <w:rsid w:val="00E055D5"/>
    <w:rsid w:val="00E05FD5"/>
    <w:rsid w:val="00E161CC"/>
    <w:rsid w:val="00E24B81"/>
    <w:rsid w:val="00E266A2"/>
    <w:rsid w:val="00E27753"/>
    <w:rsid w:val="00E33213"/>
    <w:rsid w:val="00E36F42"/>
    <w:rsid w:val="00E42C43"/>
    <w:rsid w:val="00E53CC0"/>
    <w:rsid w:val="00EC25DE"/>
    <w:rsid w:val="00EE0078"/>
    <w:rsid w:val="00EF4388"/>
    <w:rsid w:val="00F02EB8"/>
    <w:rsid w:val="00F038C5"/>
    <w:rsid w:val="00F1272A"/>
    <w:rsid w:val="00F153FF"/>
    <w:rsid w:val="00F17AC7"/>
    <w:rsid w:val="00F24C5B"/>
    <w:rsid w:val="00F33CF4"/>
    <w:rsid w:val="00F406E4"/>
    <w:rsid w:val="00F504BD"/>
    <w:rsid w:val="00F50568"/>
    <w:rsid w:val="00F5214D"/>
    <w:rsid w:val="00F52BA4"/>
    <w:rsid w:val="00F52C49"/>
    <w:rsid w:val="00F55899"/>
    <w:rsid w:val="00F56B30"/>
    <w:rsid w:val="00F57083"/>
    <w:rsid w:val="00F61D02"/>
    <w:rsid w:val="00F70160"/>
    <w:rsid w:val="00F70B98"/>
    <w:rsid w:val="00F816B6"/>
    <w:rsid w:val="00F81D72"/>
    <w:rsid w:val="00F859E1"/>
    <w:rsid w:val="00F95C5B"/>
    <w:rsid w:val="00FA2518"/>
    <w:rsid w:val="00FC63DD"/>
    <w:rsid w:val="00FD749E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7D5A"/>
  <w15:docId w15:val="{AC2B6377-5140-49E4-9C83-7A62F657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1EA"/>
  </w:style>
  <w:style w:type="paragraph" w:styleId="1">
    <w:name w:val="heading 1"/>
    <w:basedOn w:val="a"/>
    <w:next w:val="a"/>
    <w:link w:val="10"/>
    <w:uiPriority w:val="9"/>
    <w:qFormat/>
    <w:rsid w:val="005D706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5D7060"/>
    <w:pPr>
      <w:keepNext/>
      <w:spacing w:after="0" w:line="240" w:lineRule="auto"/>
      <w:ind w:left="1440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3705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A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A01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DCF"/>
    <w:pPr>
      <w:ind w:left="720"/>
      <w:contextualSpacing/>
    </w:pPr>
  </w:style>
  <w:style w:type="paragraph" w:styleId="a6">
    <w:name w:val="No Spacing"/>
    <w:uiPriority w:val="1"/>
    <w:qFormat/>
    <w:rsid w:val="00B53D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бычный (веб)2"/>
    <w:basedOn w:val="a"/>
    <w:rsid w:val="008977F4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97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D430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B1A25"/>
    <w:rPr>
      <w:color w:val="0000FF" w:themeColor="hyperlink"/>
      <w:u w:val="single"/>
    </w:rPr>
  </w:style>
  <w:style w:type="character" w:styleId="a9">
    <w:name w:val="footnote reference"/>
    <w:uiPriority w:val="99"/>
    <w:unhideWhenUsed/>
    <w:rsid w:val="009606ED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3370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unhideWhenUsed/>
    <w:rsid w:val="00BC4B4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C4B4B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D706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5D70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rsid w:val="005D706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5D706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e">
    <w:name w:val="header"/>
    <w:basedOn w:val="a"/>
    <w:link w:val="af"/>
    <w:rsid w:val="005D70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5D7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5D7060"/>
    <w:rPr>
      <w:rFonts w:cs="Times New Roman"/>
      <w:b/>
      <w:bCs/>
    </w:rPr>
  </w:style>
  <w:style w:type="character" w:styleId="af0">
    <w:name w:val="page number"/>
    <w:basedOn w:val="a0"/>
    <w:rsid w:val="005D7060"/>
  </w:style>
  <w:style w:type="paragraph" w:styleId="af1">
    <w:name w:val="footer"/>
    <w:basedOn w:val="a"/>
    <w:link w:val="af2"/>
    <w:rsid w:val="005D70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5D7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5D706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5D7060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basedOn w:val="a"/>
    <w:next w:val="af4"/>
    <w:rsid w:val="005D7060"/>
    <w:pPr>
      <w:spacing w:before="24" w:after="24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5D70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рабочий"/>
    <w:basedOn w:val="a"/>
    <w:rsid w:val="005D706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Заголовок №2_"/>
    <w:link w:val="23"/>
    <w:rsid w:val="005D7060"/>
    <w:rPr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5D7060"/>
    <w:pPr>
      <w:widowControl w:val="0"/>
      <w:shd w:val="clear" w:color="auto" w:fill="FFFFFF"/>
      <w:spacing w:before="420" w:after="420" w:line="0" w:lineRule="atLeast"/>
      <w:jc w:val="both"/>
      <w:outlineLvl w:val="1"/>
    </w:pPr>
    <w:rPr>
      <w:b/>
      <w:bCs/>
    </w:rPr>
  </w:style>
  <w:style w:type="character" w:customStyle="1" w:styleId="24">
    <w:name w:val="Основной текст (2)_"/>
    <w:link w:val="25"/>
    <w:rsid w:val="005D7060"/>
    <w:rPr>
      <w:shd w:val="clear" w:color="auto" w:fill="FFFFFF"/>
    </w:rPr>
  </w:style>
  <w:style w:type="character" w:customStyle="1" w:styleId="26">
    <w:name w:val="Основной текст (2) + Полужирный"/>
    <w:rsid w:val="005D70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5D7060"/>
    <w:pPr>
      <w:widowControl w:val="0"/>
      <w:shd w:val="clear" w:color="auto" w:fill="FFFFFF"/>
      <w:spacing w:before="180" w:after="300" w:line="0" w:lineRule="atLeast"/>
    </w:pPr>
  </w:style>
  <w:style w:type="paragraph" w:customStyle="1" w:styleId="FORMATTEXT">
    <w:name w:val=".FORMATTEXT"/>
    <w:rsid w:val="005D70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5D70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f7">
    <w:name w:val="Unresolved Mention"/>
    <w:uiPriority w:val="99"/>
    <w:semiHidden/>
    <w:unhideWhenUsed/>
    <w:rsid w:val="005D7060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semiHidden/>
    <w:unhideWhenUsed/>
    <w:rsid w:val="005D706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mopetergo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-petergof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FC5C7-6779-4899-9690-6120D17F0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15</Pages>
  <Words>3500</Words>
  <Characters>19956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50</cp:revision>
  <cp:lastPrinted>2023-10-11T13:49:00Z</cp:lastPrinted>
  <dcterms:created xsi:type="dcterms:W3CDTF">2023-10-05T16:03:00Z</dcterms:created>
  <dcterms:modified xsi:type="dcterms:W3CDTF">2023-11-03T10:28:00Z</dcterms:modified>
</cp:coreProperties>
</file>